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05" w:rsidRPr="005740C7" w:rsidRDefault="004C1A2D" w:rsidP="005740C7">
      <w:pPr>
        <w:pStyle w:val="Titre"/>
      </w:pPr>
      <w:r w:rsidRPr="005740C7">
        <w:t>Transport Contact</w:t>
      </w:r>
    </w:p>
    <w:p w:rsidR="004C1A2D" w:rsidRDefault="005770DA" w:rsidP="004C1A2D">
      <w:r>
        <w:t>Édition spéciale</w:t>
      </w:r>
    </w:p>
    <w:p w:rsidR="007A24C5" w:rsidRPr="00592916" w:rsidRDefault="005770DA" w:rsidP="005740C7">
      <w:pPr>
        <w:pStyle w:val="Titre1"/>
      </w:pPr>
      <w:r>
        <w:t>Une rentrée occupée au Centre d’appels</w:t>
      </w:r>
    </w:p>
    <w:p w:rsidR="005770DA" w:rsidRDefault="005770DA" w:rsidP="005770DA">
      <w:r>
        <w:t>Vous l’avez remarqué et vous nous l’avez mentionné : le temps</w:t>
      </w:r>
      <w:r>
        <w:t xml:space="preserve"> </w:t>
      </w:r>
      <w:r>
        <w:t>d’attente est plus long que d’habitude au centre d’appels.</w:t>
      </w:r>
      <w:r>
        <w:t xml:space="preserve"> </w:t>
      </w:r>
      <w:r>
        <w:t>Traditionnellement, les premières semaines de l’automne sont les</w:t>
      </w:r>
      <w:r>
        <w:t xml:space="preserve"> </w:t>
      </w:r>
      <w:r>
        <w:t>plus occupées de l’année au Transport adapté. Plusieurs clients</w:t>
      </w:r>
      <w:r>
        <w:t xml:space="preserve"> </w:t>
      </w:r>
      <w:r>
        <w:t>débutent de nouvelles activités, ce qui se traduit par une hausse</w:t>
      </w:r>
      <w:r>
        <w:t xml:space="preserve"> </w:t>
      </w:r>
      <w:r>
        <w:t>du nombre de déplacements.</w:t>
      </w:r>
    </w:p>
    <w:p w:rsidR="00AD4ADB" w:rsidRDefault="005770DA" w:rsidP="005770DA">
      <w:r>
        <w:t>Nous suivons attentivement la situation du centre d’appels et</w:t>
      </w:r>
      <w:r>
        <w:t xml:space="preserve"> </w:t>
      </w:r>
      <w:r>
        <w:t>nos employés priorisent la réponse aux appels des clients afin de</w:t>
      </w:r>
      <w:r>
        <w:t xml:space="preserve"> </w:t>
      </w:r>
      <w:r>
        <w:t>diminuer le temps d’attente.</w:t>
      </w:r>
    </w:p>
    <w:p w:rsidR="00841990" w:rsidRDefault="00106A89" w:rsidP="005740C7">
      <w:pPr>
        <w:pStyle w:val="Titre1"/>
      </w:pPr>
      <w:r>
        <w:t xml:space="preserve">Une </w:t>
      </w:r>
      <w:r w:rsidR="00A358F6">
        <w:t>s</w:t>
      </w:r>
      <w:r>
        <w:t>olution pour améliorer la situation</w:t>
      </w:r>
    </w:p>
    <w:p w:rsidR="00A358F6" w:rsidRDefault="00106A89" w:rsidP="00106A89">
      <w:r>
        <w:t>Avez-vous pensé utiliser notre service de réservation en ligne (SIRTA) ?</w:t>
      </w:r>
      <w:r>
        <w:t xml:space="preserve"> </w:t>
      </w:r>
      <w:r>
        <w:t>Si vous disposez d’une connexion internet, vous pourriez l’utiliser pour :</w:t>
      </w:r>
    </w:p>
    <w:p w:rsidR="00106A89" w:rsidRDefault="00106A89" w:rsidP="00106A89">
      <w:pPr>
        <w:pStyle w:val="Bullet1"/>
      </w:pPr>
      <w:r>
        <w:t>réserver un déplacement sur le territoire de la STM qui figure dans</w:t>
      </w:r>
      <w:r>
        <w:t xml:space="preserve"> </w:t>
      </w:r>
      <w:r>
        <w:t>votre historique de déplacements ou dans la liste des lieux publics;</w:t>
      </w:r>
    </w:p>
    <w:p w:rsidR="00106A89" w:rsidRDefault="00106A89" w:rsidP="00106A89">
      <w:pPr>
        <w:pStyle w:val="Bullet1"/>
      </w:pPr>
      <w:r>
        <w:t>annuler un déplacement;</w:t>
      </w:r>
    </w:p>
    <w:p w:rsidR="00106A89" w:rsidRDefault="00106A89" w:rsidP="00106A89">
      <w:pPr>
        <w:pStyle w:val="Bullet1"/>
      </w:pPr>
      <w:r>
        <w:t>consulter la liste des déplacements réservés et les plages</w:t>
      </w:r>
      <w:r>
        <w:t xml:space="preserve"> </w:t>
      </w:r>
      <w:r>
        <w:t>confirmées et ce, autant pour des déplacements occasionnels</w:t>
      </w:r>
      <w:r>
        <w:t xml:space="preserve"> </w:t>
      </w:r>
      <w:r>
        <w:t>que réguliers;</w:t>
      </w:r>
    </w:p>
    <w:p w:rsidR="00106A89" w:rsidRDefault="00106A89" w:rsidP="00106A89">
      <w:pPr>
        <w:pStyle w:val="Bullet1"/>
      </w:pPr>
      <w:r>
        <w:t>faire une demande d’horaire régulier.</w:t>
      </w:r>
    </w:p>
    <w:p w:rsidR="00106A89" w:rsidRDefault="00106A89" w:rsidP="00106A89">
      <w:r>
        <w:t>Vous n’êtes pas familier avec SIRTA, mais aimeriez tout de même</w:t>
      </w:r>
      <w:r>
        <w:t xml:space="preserve"> </w:t>
      </w:r>
      <w:r>
        <w:t>l’essayer ? Consultez le stm.info, section Transport adapté. Vous y</w:t>
      </w:r>
      <w:r>
        <w:t xml:space="preserve"> </w:t>
      </w:r>
      <w:r>
        <w:t>trouverez un document qui résume les étapes pour utiliser le service</w:t>
      </w:r>
      <w:r>
        <w:t xml:space="preserve"> </w:t>
      </w:r>
      <w:r>
        <w:lastRenderedPageBreak/>
        <w:t>SIRTA ainsi qu’une vidéo explicative.</w:t>
      </w:r>
      <w:r>
        <w:t xml:space="preserve"> </w:t>
      </w:r>
      <w:r>
        <w:t>Si vous souhaitez être accompagné lors de votre première</w:t>
      </w:r>
      <w:r>
        <w:t xml:space="preserve"> </w:t>
      </w:r>
      <w:r>
        <w:t>réservation, demandez-le au service à la clientèle (option 4) ou</w:t>
      </w:r>
      <w:r>
        <w:t xml:space="preserve"> </w:t>
      </w:r>
      <w:r>
        <w:t>à la réservation (option 1). Un de nos employés vous rappellera</w:t>
      </w:r>
      <w:r>
        <w:t xml:space="preserve"> </w:t>
      </w:r>
      <w:r>
        <w:t>pour vous aider. Vous pouvez aussi nous écrire à l’adresse courriel</w:t>
      </w:r>
      <w:r>
        <w:t xml:space="preserve"> </w:t>
      </w:r>
      <w:r>
        <w:t>TA.AideClient@stm.info. Vous verrez, SIRTA est facile d’utilisation</w:t>
      </w:r>
      <w:r>
        <w:t xml:space="preserve"> </w:t>
      </w:r>
      <w:r>
        <w:t>et vous fera gagner du temps.</w:t>
      </w:r>
    </w:p>
    <w:p w:rsidR="00CD633D" w:rsidRPr="005740C7" w:rsidRDefault="00106A89" w:rsidP="005740C7">
      <w:pPr>
        <w:pStyle w:val="Titre1"/>
      </w:pPr>
      <w:r>
        <w:t>D’autres options à considérer</w:t>
      </w:r>
    </w:p>
    <w:p w:rsidR="00106A89" w:rsidRDefault="00106A89" w:rsidP="00106A89">
      <w:r>
        <w:t>Le temps d’attente fluctue en fonction du jour et de l’heure de</w:t>
      </w:r>
      <w:r>
        <w:t xml:space="preserve"> </w:t>
      </w:r>
      <w:r>
        <w:t>l’appel. Généralement, nous avons moins d’appels entre 12 h et</w:t>
      </w:r>
      <w:r>
        <w:t xml:space="preserve"> </w:t>
      </w:r>
      <w:r>
        <w:t>16h. Si vous pouvez nous téléphoner durant cette période, votre</w:t>
      </w:r>
      <w:r>
        <w:t xml:space="preserve"> </w:t>
      </w:r>
      <w:r>
        <w:t>temps d’attente pourrait être plus court.</w:t>
      </w:r>
    </w:p>
    <w:p w:rsidR="00106A89" w:rsidRDefault="00106A89" w:rsidP="00106A89">
      <w:r>
        <w:t>Il est aussi possible d’utiliser les services automatisés en</w:t>
      </w:r>
      <w:r>
        <w:t xml:space="preserve"> </w:t>
      </w:r>
      <w:r>
        <w:t>composant le 514 280-8211, option 3.</w:t>
      </w:r>
      <w:r>
        <w:t xml:space="preserve"> </w:t>
      </w:r>
      <w:r>
        <w:t>Ce système de réponse vocale interactive vous permet de:</w:t>
      </w:r>
    </w:p>
    <w:p w:rsidR="00106A89" w:rsidRDefault="00106A89" w:rsidP="00106A89">
      <w:pPr>
        <w:pStyle w:val="Bullet1"/>
      </w:pPr>
      <w:r>
        <w:t>faire une demande de déplacement occasionnel, aller-retour;</w:t>
      </w:r>
    </w:p>
    <w:p w:rsidR="00106A89" w:rsidRDefault="00106A89" w:rsidP="00106A89">
      <w:pPr>
        <w:pStyle w:val="Bullet1"/>
      </w:pPr>
      <w:r>
        <w:t>faire une demande de déplacement occasionnel, aller seulement;</w:t>
      </w:r>
    </w:p>
    <w:p w:rsidR="00106A89" w:rsidRDefault="00106A89" w:rsidP="00106A89">
      <w:pPr>
        <w:pStyle w:val="Bullet1"/>
      </w:pPr>
      <w:r>
        <w:t>faire une annulation de déplacement et une interruption</w:t>
      </w:r>
      <w:r w:rsidR="00602867">
        <w:t xml:space="preserve"> </w:t>
      </w:r>
      <w:r>
        <w:t>temporaire de déplacements réguliers;</w:t>
      </w:r>
    </w:p>
    <w:p w:rsidR="00106A89" w:rsidRDefault="00106A89" w:rsidP="00106A89">
      <w:pPr>
        <w:pStyle w:val="Bullet1"/>
      </w:pPr>
      <w:r>
        <w:t>signaler un retard;</w:t>
      </w:r>
    </w:p>
    <w:p w:rsidR="00106A89" w:rsidRDefault="00106A89" w:rsidP="00106A89">
      <w:pPr>
        <w:pStyle w:val="Bullet1"/>
      </w:pPr>
      <w:r>
        <w:t>confirmer ou consulter vos déplacements.</w:t>
      </w:r>
    </w:p>
    <w:p w:rsidR="008767E2" w:rsidRDefault="00106A89" w:rsidP="00106A89">
      <w:r>
        <w:t>Vous aimeriez en savoir plus sur ce service ? Consultez la page</w:t>
      </w:r>
      <w:r>
        <w:t xml:space="preserve"> </w:t>
      </w:r>
      <w:r>
        <w:t>Web du Transport adapté.</w:t>
      </w:r>
    </w:p>
    <w:p w:rsidR="004E0701" w:rsidRDefault="004E0701" w:rsidP="004E0701">
      <w:pPr>
        <w:pStyle w:val="Titre1"/>
      </w:pPr>
      <w:r>
        <w:t>Encore plus de contacts</w:t>
      </w:r>
    </w:p>
    <w:p w:rsidR="004E0701" w:rsidRPr="00A358F6" w:rsidRDefault="004E0701" w:rsidP="004E0701">
      <w:r>
        <w:t>Au cours des prochains mois, votre Transport contact fera peau neuve</w:t>
      </w:r>
      <w:r>
        <w:t xml:space="preserve"> </w:t>
      </w:r>
      <w:r>
        <w:t>et vous sera acheminé plus fréquemment. Nous préparons aussi une</w:t>
      </w:r>
      <w:r>
        <w:t xml:space="preserve"> </w:t>
      </w:r>
      <w:r>
        <w:t>édition électronique, ce qui nous permettra de communiquer avec</w:t>
      </w:r>
      <w:r w:rsidR="00602867">
        <w:t xml:space="preserve"> </w:t>
      </w:r>
      <w:bookmarkStart w:id="0" w:name="_GoBack"/>
      <w:bookmarkEnd w:id="0"/>
      <w:r>
        <w:t>vous encore plus rapidement.</w:t>
      </w:r>
    </w:p>
    <w:sectPr w:rsidR="004E0701" w:rsidRPr="00A358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MMontreal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106A89"/>
    <w:rsid w:val="001677B2"/>
    <w:rsid w:val="003B05E2"/>
    <w:rsid w:val="004C1A2D"/>
    <w:rsid w:val="004E0701"/>
    <w:rsid w:val="005740C7"/>
    <w:rsid w:val="005770DA"/>
    <w:rsid w:val="00592916"/>
    <w:rsid w:val="005A5F05"/>
    <w:rsid w:val="00602867"/>
    <w:rsid w:val="00772F80"/>
    <w:rsid w:val="007A24C5"/>
    <w:rsid w:val="00832780"/>
    <w:rsid w:val="00841990"/>
    <w:rsid w:val="008767E2"/>
    <w:rsid w:val="0098717B"/>
    <w:rsid w:val="009E6B7D"/>
    <w:rsid w:val="00A358F6"/>
    <w:rsid w:val="00A7347D"/>
    <w:rsid w:val="00AB41B5"/>
    <w:rsid w:val="00AD4ADB"/>
    <w:rsid w:val="00C97E32"/>
    <w:rsid w:val="00CA230C"/>
    <w:rsid w:val="00CD633D"/>
    <w:rsid w:val="00D03246"/>
    <w:rsid w:val="00DE0CC0"/>
    <w:rsid w:val="00E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"/>
    <w:qFormat/>
    <w:rsid w:val="00DE0CC0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A7347D"/>
    <w:pPr>
      <w:keepNext/>
      <w:keepLines/>
      <w:spacing w:after="240"/>
      <w:outlineLvl w:val="0"/>
    </w:pPr>
    <w:rPr>
      <w:rFonts w:eastAsiaTheme="majorEastAsia" w:cstheme="majorBidi"/>
      <w:sz w:val="42"/>
      <w:szCs w:val="32"/>
    </w:rPr>
  </w:style>
  <w:style w:type="paragraph" w:styleId="Titre2">
    <w:name w:val="heading 2"/>
    <w:aliases w:val="intertitre (niveau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347D"/>
    <w:rPr>
      <w:rFonts w:ascii="Arial" w:eastAsiaTheme="majorEastAsia" w:hAnsi="Arial" w:cstheme="majorBidi"/>
      <w:sz w:val="4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niveau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5740C7"/>
    <w:rPr>
      <w:rFonts w:asciiTheme="majorHAnsi" w:eastAsiaTheme="majorEastAsia" w:hAnsiTheme="majorHAnsi" w:cstheme="majorBidi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2431-E120-4CD1-9D00-BC3E5E6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Vaillancourt, Nathalie</cp:lastModifiedBy>
  <cp:revision>6</cp:revision>
  <dcterms:created xsi:type="dcterms:W3CDTF">2016-12-15T19:07:00Z</dcterms:created>
  <dcterms:modified xsi:type="dcterms:W3CDTF">2016-12-15T19:21:00Z</dcterms:modified>
</cp:coreProperties>
</file>