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2F02" w14:textId="6F293D11" w:rsidR="005A5F05" w:rsidRPr="00F71A8F" w:rsidRDefault="007C6E11" w:rsidP="00AC7D6A">
      <w:pPr>
        <w:pStyle w:val="Titre"/>
      </w:pPr>
      <w:bookmarkStart w:id="0" w:name="lt_pId000"/>
      <w:r w:rsidRPr="00F71A8F">
        <w:t>T</w:t>
      </w:r>
      <w:r w:rsidR="00F04B33" w:rsidRPr="00F71A8F">
        <w:t>ransport Contact</w:t>
      </w:r>
      <w:bookmarkEnd w:id="0"/>
    </w:p>
    <w:p w14:paraId="2DA528C8" w14:textId="181FEB79" w:rsidR="00BB2701" w:rsidRDefault="005C2D63" w:rsidP="00BB2701">
      <w:pPr>
        <w:rPr>
          <w:rFonts w:cs="Arial"/>
        </w:rPr>
      </w:pPr>
      <w:bookmarkStart w:id="1" w:name="lt_pId001"/>
      <w:r>
        <w:rPr>
          <w:rFonts w:cs="Arial"/>
        </w:rPr>
        <w:t>November</w:t>
      </w:r>
      <w:r w:rsidR="00F04B33" w:rsidRPr="00F71A8F">
        <w:rPr>
          <w:rFonts w:cs="Arial"/>
        </w:rPr>
        <w:t xml:space="preserve"> </w:t>
      </w:r>
      <w:r w:rsidR="007C6E11" w:rsidRPr="00F71A8F">
        <w:rPr>
          <w:rFonts w:cs="Arial"/>
        </w:rPr>
        <w:t>20</w:t>
      </w:r>
      <w:bookmarkEnd w:id="1"/>
      <w:r w:rsidR="00903C43" w:rsidRPr="00F71A8F">
        <w:rPr>
          <w:rFonts w:cs="Arial"/>
        </w:rPr>
        <w:t>2</w:t>
      </w:r>
      <w:r w:rsidR="00393F70">
        <w:rPr>
          <w:rFonts w:cs="Arial"/>
        </w:rPr>
        <w:t>2</w:t>
      </w:r>
    </w:p>
    <w:p w14:paraId="341A5E51" w14:textId="77777777" w:rsidR="004A2C5D" w:rsidRPr="00F71A8F" w:rsidRDefault="00F04B33" w:rsidP="00212BF2">
      <w:pPr>
        <w:pStyle w:val="Titre1"/>
        <w:rPr>
          <w:rFonts w:eastAsiaTheme="minorHAnsi"/>
        </w:rPr>
      </w:pPr>
      <w:r w:rsidRPr="00F71A8F">
        <w:rPr>
          <w:rFonts w:eastAsiaTheme="minorHAnsi"/>
        </w:rPr>
        <w:t>In this issue:</w:t>
      </w:r>
    </w:p>
    <w:p w14:paraId="030BB769" w14:textId="0476EFE3" w:rsidR="00257165" w:rsidRPr="00257165" w:rsidRDefault="005C2D63" w:rsidP="005C2D63">
      <w:pPr>
        <w:pStyle w:val="Paragraphedeliste"/>
        <w:numPr>
          <w:ilvl w:val="0"/>
          <w:numId w:val="14"/>
        </w:numPr>
        <w:rPr>
          <w:rFonts w:cs="Arial"/>
          <w:sz w:val="28"/>
          <w:szCs w:val="28"/>
          <w:u w:val="single"/>
        </w:rPr>
      </w:pPr>
      <w:r w:rsidRPr="005C2D63">
        <w:rPr>
          <w:sz w:val="28"/>
          <w:szCs w:val="28"/>
        </w:rPr>
        <w:t xml:space="preserve">A word from the director of Transport </w:t>
      </w:r>
    </w:p>
    <w:p w14:paraId="47586E8E" w14:textId="1F9A236F" w:rsidR="005C2D63" w:rsidRPr="005C2D63" w:rsidRDefault="00900BD4" w:rsidP="005C2D63">
      <w:pPr>
        <w:pStyle w:val="Paragraphedeliste"/>
        <w:numPr>
          <w:ilvl w:val="0"/>
          <w:numId w:val="14"/>
        </w:numPr>
        <w:rPr>
          <w:rFonts w:cs="Arial"/>
          <w:sz w:val="28"/>
          <w:szCs w:val="28"/>
          <w:u w:val="single"/>
        </w:rPr>
      </w:pPr>
      <w:hyperlink w:anchor="_Transportation-related_injuries:_Th" w:history="1">
        <w:r w:rsidR="005C2D63" w:rsidRPr="00900BD4">
          <w:rPr>
            <w:rStyle w:val="Lienhypertexte"/>
            <w:sz w:val="28"/>
            <w:szCs w:val="28"/>
          </w:rPr>
          <w:t>Transportation-related injuries: Think it can’t happen to you?</w:t>
        </w:r>
      </w:hyperlink>
    </w:p>
    <w:p w14:paraId="23BEF134" w14:textId="3F67715B" w:rsidR="00BF7CD3" w:rsidRPr="00BF7CD3" w:rsidRDefault="00900BD4" w:rsidP="005C2D63">
      <w:pPr>
        <w:pStyle w:val="Paragraphedeliste"/>
        <w:numPr>
          <w:ilvl w:val="0"/>
          <w:numId w:val="14"/>
        </w:numPr>
        <w:rPr>
          <w:rFonts w:cs="Arial"/>
          <w:sz w:val="28"/>
          <w:szCs w:val="28"/>
          <w:u w:val="single"/>
        </w:rPr>
      </w:pPr>
      <w:hyperlink w:anchor="_Vigilant_driver_comes" w:history="1">
        <w:r w:rsidR="005C2D63" w:rsidRPr="00900BD4">
          <w:rPr>
            <w:rStyle w:val="Lienhypertexte"/>
            <w:sz w:val="28"/>
            <w:szCs w:val="28"/>
          </w:rPr>
          <w:t>Vigilant driver comes to aid of customer</w:t>
        </w:r>
      </w:hyperlink>
    </w:p>
    <w:p w14:paraId="27C03A8A" w14:textId="0699BAFE" w:rsidR="002818F4" w:rsidRPr="002818F4" w:rsidRDefault="00900BD4" w:rsidP="00900BD4">
      <w:pPr>
        <w:pStyle w:val="Paragraphedeliste"/>
        <w:numPr>
          <w:ilvl w:val="0"/>
          <w:numId w:val="14"/>
        </w:numPr>
        <w:rPr>
          <w:rFonts w:cs="Arial"/>
          <w:sz w:val="28"/>
          <w:szCs w:val="28"/>
          <w:u w:val="single"/>
        </w:rPr>
      </w:pPr>
      <w:hyperlink w:anchor="_New_lower_rates" w:history="1">
        <w:r w:rsidRPr="00900BD4">
          <w:rPr>
            <w:rStyle w:val="Lienhypertexte"/>
            <w:sz w:val="28"/>
            <w:szCs w:val="28"/>
          </w:rPr>
          <w:t>New lower rates for 1-trip AB fares</w:t>
        </w:r>
      </w:hyperlink>
    </w:p>
    <w:p w14:paraId="6D4073A0" w14:textId="77777777" w:rsidR="00900BD4" w:rsidRPr="00900BD4" w:rsidRDefault="00900BD4" w:rsidP="00900BD4">
      <w:pPr>
        <w:pStyle w:val="Paragraphedeliste"/>
        <w:numPr>
          <w:ilvl w:val="0"/>
          <w:numId w:val="14"/>
        </w:numPr>
        <w:rPr>
          <w:rFonts w:cs="Arial"/>
          <w:sz w:val="28"/>
          <w:szCs w:val="28"/>
        </w:rPr>
      </w:pPr>
      <w:hyperlink w:anchor="_New_customer_contact" w:history="1">
        <w:r w:rsidRPr="00900BD4">
          <w:rPr>
            <w:rStyle w:val="Lienhypertexte"/>
            <w:sz w:val="28"/>
            <w:szCs w:val="28"/>
          </w:rPr>
          <w:t>New customer contact centre hours</w:t>
        </w:r>
      </w:hyperlink>
      <w:r w:rsidRPr="00900BD4">
        <w:rPr>
          <w:sz w:val="28"/>
          <w:szCs w:val="28"/>
        </w:rPr>
        <w:t xml:space="preserve"> </w:t>
      </w:r>
    </w:p>
    <w:p w14:paraId="2CEF6D6E" w14:textId="1F796DA8" w:rsidR="002818F4" w:rsidRPr="00900BD4" w:rsidRDefault="00900BD4" w:rsidP="00900BD4">
      <w:pPr>
        <w:pStyle w:val="Paragraphedeliste"/>
        <w:numPr>
          <w:ilvl w:val="0"/>
          <w:numId w:val="14"/>
        </w:numPr>
        <w:rPr>
          <w:rFonts w:cs="Arial"/>
          <w:sz w:val="28"/>
          <w:szCs w:val="28"/>
        </w:rPr>
      </w:pPr>
      <w:hyperlink w:anchor="_Plan_your_accessible" w:history="1">
        <w:r w:rsidRPr="00900BD4">
          <w:rPr>
            <w:rStyle w:val="Lienhypertexte"/>
            <w:rFonts w:cs="Arial"/>
            <w:sz w:val="28"/>
            <w:szCs w:val="28"/>
          </w:rPr>
          <w:t>STM bus and métro network: plan your accessible route in advance</w:t>
        </w:r>
      </w:hyperlink>
    </w:p>
    <w:p w14:paraId="2D2540FC" w14:textId="77777777" w:rsidR="00AF48EA" w:rsidRPr="00212BF2" w:rsidRDefault="00AF48EA" w:rsidP="00AF48EA">
      <w:pPr>
        <w:pStyle w:val="Paragraphedeliste"/>
        <w:rPr>
          <w:rFonts w:cs="Arial"/>
          <w:sz w:val="28"/>
          <w:szCs w:val="28"/>
        </w:rPr>
      </w:pPr>
    </w:p>
    <w:p w14:paraId="55D7F28C" w14:textId="5ED2AB01" w:rsidR="006C6B6E" w:rsidRDefault="005C2D63" w:rsidP="00F758F6">
      <w:pPr>
        <w:pStyle w:val="Titre1"/>
        <w:rPr>
          <w:rFonts w:cs="Arial"/>
        </w:rPr>
      </w:pPr>
      <w:bookmarkStart w:id="2" w:name="_Beginning_July_1:"/>
      <w:bookmarkEnd w:id="2"/>
      <w:r w:rsidRPr="005C2D63">
        <w:rPr>
          <w:rFonts w:cs="Arial"/>
        </w:rPr>
        <w:t>A word from the director of Transport adapté</w:t>
      </w:r>
      <w:r w:rsidR="001B5524" w:rsidRPr="001B5524">
        <w:rPr>
          <w:rFonts w:cs="Arial"/>
        </w:rPr>
        <w:t>.</w:t>
      </w:r>
    </w:p>
    <w:p w14:paraId="52F72F9C" w14:textId="55BAF1F6" w:rsidR="005C2D63" w:rsidRDefault="005C2D63" w:rsidP="005C2D63">
      <w:r w:rsidRPr="004663F7">
        <w:rPr>
          <w:noProof/>
          <w:lang w:eastAsia="fr-CA"/>
        </w:rPr>
        <w:drawing>
          <wp:inline distT="0" distB="0" distL="0" distR="0" wp14:anchorId="0DEE06C3" wp14:editId="7F861405">
            <wp:extent cx="1133475" cy="1524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524000"/>
                    </a:xfrm>
                    <a:prstGeom prst="rect">
                      <a:avLst/>
                    </a:prstGeom>
                    <a:noFill/>
                    <a:ln>
                      <a:noFill/>
                    </a:ln>
                  </pic:spPr>
                </pic:pic>
              </a:graphicData>
            </a:graphic>
          </wp:inline>
        </w:drawing>
      </w:r>
    </w:p>
    <w:p w14:paraId="044A8D48" w14:textId="2AEFFA38" w:rsidR="005C2D63" w:rsidRDefault="005C2D63" w:rsidP="005C2D63">
      <w:pPr>
        <w:pStyle w:val="Lgende"/>
      </w:pPr>
      <w:r>
        <w:t>1.</w:t>
      </w:r>
      <w:r>
        <w:t>A picture of Chantal Fortier, Director,</w:t>
      </w:r>
      <w:r>
        <w:t xml:space="preserve"> Transport adapté</w:t>
      </w:r>
    </w:p>
    <w:p w14:paraId="5F0A1F95" w14:textId="77777777" w:rsidR="005C2D63" w:rsidRPr="0027458A" w:rsidRDefault="005C2D63" w:rsidP="005C2D63">
      <w:r w:rsidRPr="0027458A">
        <w:t xml:space="preserve">Dear </w:t>
      </w:r>
      <w:r w:rsidRPr="0027458A">
        <w:rPr>
          <w:bCs/>
        </w:rPr>
        <w:t>Transport adapté</w:t>
      </w:r>
      <w:r w:rsidRPr="0027458A">
        <w:t xml:space="preserve"> customers,</w:t>
      </w:r>
    </w:p>
    <w:p w14:paraId="226A7A09" w14:textId="77777777" w:rsidR="005C2D63" w:rsidRPr="0027458A" w:rsidRDefault="005C2D63" w:rsidP="005C2D63">
      <w:r w:rsidRPr="0027458A">
        <w:rPr>
          <w:b/>
        </w:rPr>
        <w:t>The last few weeks</w:t>
      </w:r>
      <w:r w:rsidRPr="0027458A">
        <w:t xml:space="preserve"> have been an emotional time for us all. You have seen firsthand the impact of the measures we had to take regarding non-essential travel companions and trips in the larger metropolitan area.</w:t>
      </w:r>
    </w:p>
    <w:p w14:paraId="69D87C1D" w14:textId="77777777" w:rsidR="005C2D63" w:rsidRPr="0027458A" w:rsidRDefault="005C2D63" w:rsidP="005C2D63">
      <w:r w:rsidRPr="0027458A">
        <w:lastRenderedPageBreak/>
        <w:t>Since the end of the summer, our Transport adapté team has been working tirelessly with the taxi industry and key STM partners on revising our taxi contract. The improvements made to the contract have helped us to keep the taxi drivers we have and recruit new ones to overcome the shortage. Our goal was finding solutions to quickly return to our zero refusal policy and provide you with transportation whenever you request our services.</w:t>
      </w:r>
    </w:p>
    <w:p w14:paraId="311E645D" w14:textId="77777777" w:rsidR="005C2D63" w:rsidRPr="0027458A" w:rsidRDefault="005C2D63" w:rsidP="005C2D63">
      <w:r w:rsidRPr="0027458A">
        <w:t>I want to thank you, our valued customers, for your understanding during this period. I also want to acknowledge the teams who have been and continue to show up every day, even when times are tougher.</w:t>
      </w:r>
    </w:p>
    <w:p w14:paraId="75FD18FA" w14:textId="77777777" w:rsidR="005C2D63" w:rsidRPr="0027458A" w:rsidRDefault="005C2D63" w:rsidP="005C2D63">
      <w:r w:rsidRPr="0027458A">
        <w:rPr>
          <w:b/>
        </w:rPr>
        <w:t>Since late September</w:t>
      </w:r>
      <w:r w:rsidRPr="0027458A">
        <w:t>, a great deal of training has taken place, and we’ve managed to boost the number of taxi drivers through our recruitment efforts. This has enabled us to lift some measures. For instance, we are once again allowing non-essential travel companions and now offer more trips in the larger metropolitan area.</w:t>
      </w:r>
    </w:p>
    <w:p w14:paraId="09B41CD2" w14:textId="77777777" w:rsidR="005C2D63" w:rsidRPr="0027458A" w:rsidRDefault="005C2D63" w:rsidP="005C2D63">
      <w:r w:rsidRPr="0027458A">
        <w:t>We still need to work on making sure these conditions are lasting, but for now, I can say that I am confident in where we stand.</w:t>
      </w:r>
    </w:p>
    <w:p w14:paraId="5DC24A47" w14:textId="77777777" w:rsidR="005C2D63" w:rsidRPr="0027458A" w:rsidRDefault="005C2D63" w:rsidP="005C2D63">
      <w:r w:rsidRPr="0027458A">
        <w:rPr>
          <w:b/>
        </w:rPr>
        <w:t>We are listening</w:t>
      </w:r>
      <w:r w:rsidRPr="0027458A">
        <w:t>. On October 3, in response to the feedback that we had received from many customers and the disabled community, we extended our call centre’s closing time from 5 p.m. to 7 p.m. In addition, you can still make reservations with SIRTA up until 9 p.m. the night before your trip.</w:t>
      </w:r>
    </w:p>
    <w:p w14:paraId="01A86328" w14:textId="77777777" w:rsidR="005C2D63" w:rsidRPr="0027458A" w:rsidRDefault="005C2D63" w:rsidP="005C2D63">
      <w:r w:rsidRPr="0027458A">
        <w:t>This is only the beginning of our efforts to find sustainable ways to meet your expectations and honour our commitments to you. With that, we wish all our valued customers and team members a peaceful rest of the year.</w:t>
      </w:r>
    </w:p>
    <w:p w14:paraId="33F0B572" w14:textId="77777777" w:rsidR="005C2D63" w:rsidRPr="0027458A" w:rsidRDefault="005C2D63" w:rsidP="005C2D63">
      <w:r w:rsidRPr="0027458A">
        <w:t>I simply cannot say it enough—thank you!</w:t>
      </w:r>
    </w:p>
    <w:p w14:paraId="7B87769C" w14:textId="3D34CD63" w:rsidR="0043338C" w:rsidRDefault="005C2D63" w:rsidP="005C2D63">
      <w:pPr>
        <w:rPr>
          <w:lang w:val="fr-CA"/>
        </w:rPr>
      </w:pPr>
      <w:r w:rsidRPr="0027458A">
        <w:rPr>
          <w:lang w:val="fr-CA"/>
        </w:rPr>
        <w:lastRenderedPageBreak/>
        <w:t>Chantal Fortier</w:t>
      </w:r>
      <w:r w:rsidRPr="0027458A">
        <w:rPr>
          <w:lang w:val="fr-CA"/>
        </w:rPr>
        <w:br/>
      </w:r>
      <w:r w:rsidRPr="003E3BF4">
        <w:t>Director</w:t>
      </w:r>
      <w:r w:rsidRPr="0027458A">
        <w:rPr>
          <w:lang w:val="fr-CA"/>
        </w:rPr>
        <w:t>, Transport adapté</w:t>
      </w:r>
      <w:r w:rsidRPr="0027458A">
        <w:rPr>
          <w:lang w:val="fr-CA"/>
        </w:rPr>
        <w:br/>
        <w:t>Société de transport de Montréal (STM)</w:t>
      </w:r>
    </w:p>
    <w:p w14:paraId="2DB81B2B" w14:textId="0AF7100C" w:rsidR="005C2D63" w:rsidRDefault="005C2D63" w:rsidP="005C2D63">
      <w:pPr>
        <w:rPr>
          <w:lang w:val="fr-CA"/>
        </w:rPr>
      </w:pPr>
    </w:p>
    <w:p w14:paraId="432F6484" w14:textId="7C409040" w:rsidR="005C2D63" w:rsidRPr="001B5524" w:rsidRDefault="005C2D63" w:rsidP="005C2D63">
      <w:r w:rsidRPr="0027458A">
        <w:t xml:space="preserve">For the most up-to-date information on this situation, visit </w:t>
      </w:r>
      <w:hyperlink r:id="rId9" w:history="1">
        <w:r w:rsidRPr="005C2D63">
          <w:rPr>
            <w:rStyle w:val="Lienhypertexte"/>
          </w:rPr>
          <w:t>the dedicated page on our website</w:t>
        </w:r>
      </w:hyperlink>
      <w:r w:rsidRPr="0027458A">
        <w:t>.</w:t>
      </w:r>
    </w:p>
    <w:p w14:paraId="46CCB812" w14:textId="77777777" w:rsidR="00900BD4" w:rsidRDefault="00900BD4" w:rsidP="00624FCD">
      <w:pPr>
        <w:pStyle w:val="Titre1"/>
      </w:pPr>
      <w:bookmarkStart w:id="3" w:name="_Don’t_tip_your"/>
      <w:bookmarkStart w:id="4" w:name="_Have_you_noticed?_1"/>
      <w:bookmarkStart w:id="5" w:name="_Trends_in_2021"/>
      <w:bookmarkStart w:id="6" w:name="_Seeing_a_stopped"/>
      <w:bookmarkStart w:id="7" w:name="_Transportation-related_injuries:_Th"/>
      <w:bookmarkEnd w:id="3"/>
      <w:bookmarkEnd w:id="4"/>
      <w:bookmarkEnd w:id="5"/>
      <w:bookmarkEnd w:id="6"/>
      <w:bookmarkEnd w:id="7"/>
    </w:p>
    <w:p w14:paraId="5A47A7D2" w14:textId="10707F34" w:rsidR="003A1606" w:rsidRDefault="005C2D63" w:rsidP="00624FCD">
      <w:pPr>
        <w:pStyle w:val="Titre1"/>
        <w:rPr>
          <w:noProof/>
          <w:lang w:val="fr-CA" w:eastAsia="fr-CA"/>
        </w:rPr>
      </w:pPr>
      <w:r w:rsidRPr="005C2D63">
        <w:t>Transportation-related injuries: Think it can’t happen to you?</w:t>
      </w:r>
    </w:p>
    <w:p w14:paraId="1095778D" w14:textId="279CCA07" w:rsidR="005C2D63" w:rsidRPr="0027458A" w:rsidRDefault="005C2D63" w:rsidP="005C2D63">
      <w:r w:rsidRPr="0027458A">
        <w:t>Did you know? Customer injuries are actually far too common during trips, both inside and outside our vehicles. From early this year to September, we counted about a hundred such incidents.</w:t>
      </w:r>
    </w:p>
    <w:p w14:paraId="3692CC1D" w14:textId="77777777" w:rsidR="005C2D63" w:rsidRDefault="005C2D63" w:rsidP="005C2D63">
      <w:pPr>
        <w:pStyle w:val="Titre2"/>
      </w:pPr>
      <w:r w:rsidRPr="0027458A">
        <w:t>How do customers get injured inside vehicles</w:t>
      </w:r>
      <w:r>
        <w:t xml:space="preserve">? </w:t>
      </w:r>
    </w:p>
    <w:p w14:paraId="51182713" w14:textId="7640FF65" w:rsidR="005C2D63" w:rsidRPr="0027458A" w:rsidRDefault="005C2D63" w:rsidP="005C2D63">
      <w:pPr>
        <w:rPr>
          <w:b/>
        </w:rPr>
      </w:pPr>
      <w:r w:rsidRPr="0027458A">
        <w:t>Most injuries occur when customers:</w:t>
      </w:r>
    </w:p>
    <w:p w14:paraId="269FEF5A" w14:textId="77777777" w:rsidR="005C2D63" w:rsidRPr="0027458A" w:rsidRDefault="005C2D63" w:rsidP="005C2D63">
      <w:pPr>
        <w:pStyle w:val="Bullet1"/>
      </w:pPr>
      <w:r w:rsidRPr="0027458A">
        <w:t>Move from their mobility aid to their seat in the vehicle.</w:t>
      </w:r>
    </w:p>
    <w:p w14:paraId="60AE154D" w14:textId="77777777" w:rsidR="005C2D63" w:rsidRPr="0027458A" w:rsidRDefault="005C2D63" w:rsidP="005C2D63">
      <w:pPr>
        <w:pStyle w:val="Bullet1"/>
      </w:pPr>
      <w:r w:rsidRPr="0027458A">
        <w:t>Fall while boarding, exiting or walking inside a vehicle.</w:t>
      </w:r>
    </w:p>
    <w:p w14:paraId="1174215D" w14:textId="77777777" w:rsidR="005C2D63" w:rsidRPr="0027458A" w:rsidRDefault="005C2D63" w:rsidP="005C2D63">
      <w:pPr>
        <w:pStyle w:val="Bullet1"/>
      </w:pPr>
      <w:r w:rsidRPr="0027458A">
        <w:t>Go up minibus steps or ramps, with or without a mobility aid.</w:t>
      </w:r>
    </w:p>
    <w:p w14:paraId="2F309FF6" w14:textId="77777777" w:rsidR="005C2D63" w:rsidRPr="0027458A" w:rsidRDefault="005C2D63" w:rsidP="005C2D63">
      <w:pPr>
        <w:pStyle w:val="Bullet1"/>
      </w:pPr>
      <w:r w:rsidRPr="0027458A">
        <w:t>Get up from their seat before the vehicle has fully stopped.</w:t>
      </w:r>
    </w:p>
    <w:p w14:paraId="77757C87" w14:textId="77777777" w:rsidR="005C2D63" w:rsidRPr="0027458A" w:rsidRDefault="005C2D63" w:rsidP="005C2D63">
      <w:r w:rsidRPr="0027458A">
        <w:t>To avoid falls on board vehicles, it is important to:</w:t>
      </w:r>
    </w:p>
    <w:p w14:paraId="713730EA" w14:textId="77777777" w:rsidR="005C2D63" w:rsidRPr="0027458A" w:rsidRDefault="005C2D63" w:rsidP="005C2D63">
      <w:pPr>
        <w:pStyle w:val="Bullet1"/>
      </w:pPr>
      <w:r w:rsidRPr="0027458A">
        <w:t>Wait for the vehicle to come to a full stop before getting up.</w:t>
      </w:r>
    </w:p>
    <w:p w14:paraId="6D5C742C" w14:textId="77777777" w:rsidR="005C2D63" w:rsidRPr="0027458A" w:rsidRDefault="005C2D63" w:rsidP="005C2D63">
      <w:pPr>
        <w:pStyle w:val="Bullet1"/>
      </w:pPr>
      <w:r w:rsidRPr="0027458A">
        <w:t>Wait until the driver is standing by to help you when moving from your mobility aid to the vehicle seat.</w:t>
      </w:r>
    </w:p>
    <w:p w14:paraId="18A5DD29" w14:textId="77777777" w:rsidR="005C2D63" w:rsidRDefault="005C2D63" w:rsidP="005C2D63">
      <w:pPr>
        <w:pStyle w:val="Titre2"/>
      </w:pPr>
      <w:r w:rsidRPr="0027458A">
        <w:t>How do customers</w:t>
      </w:r>
      <w:r>
        <w:t xml:space="preserve"> get injured outside vehicles? </w:t>
      </w:r>
    </w:p>
    <w:p w14:paraId="0EE19CDF" w14:textId="7C490731" w:rsidR="005C2D63" w:rsidRPr="0027458A" w:rsidRDefault="005C2D63" w:rsidP="005C2D63">
      <w:r w:rsidRPr="0027458A">
        <w:lastRenderedPageBreak/>
        <w:t>In most cases, the main cause of customer injury outside vehicles is falling while moving between the vehicle and the door of the pick-up or drop-off location.</w:t>
      </w:r>
    </w:p>
    <w:p w14:paraId="004BC53F" w14:textId="77777777" w:rsidR="005C2D63" w:rsidRPr="0027458A" w:rsidRDefault="005C2D63" w:rsidP="005C2D63">
      <w:pPr>
        <w:pStyle w:val="Titre2"/>
      </w:pPr>
      <w:r w:rsidRPr="0027458A">
        <w:t>How can we prevent these incidents?</w:t>
      </w:r>
    </w:p>
    <w:p w14:paraId="75DAB822" w14:textId="77777777" w:rsidR="005C2D63" w:rsidRPr="0027458A" w:rsidRDefault="005C2D63" w:rsidP="005C2D63">
      <w:pPr>
        <w:spacing w:after="240"/>
      </w:pPr>
      <w:r w:rsidRPr="0027458A">
        <w:rPr>
          <w:b/>
        </w:rPr>
        <w:t>Drivers are obligated to accompany you from door to door.</w:t>
      </w:r>
      <w:r w:rsidRPr="0027458A">
        <w:rPr>
          <w:color w:val="FF0000"/>
        </w:rPr>
        <w:t xml:space="preserve"> </w:t>
      </w:r>
      <w:r w:rsidRPr="0027458A">
        <w:t>This is an important part of their job. As a customer, you also have a role to play in protecting yourself from injury, by doing the following:</w:t>
      </w:r>
    </w:p>
    <w:p w14:paraId="62D6DDAC" w14:textId="77777777" w:rsidR="005C2D63" w:rsidRPr="0027458A" w:rsidRDefault="005C2D63" w:rsidP="005C2D63">
      <w:pPr>
        <w:pStyle w:val="Bullet1"/>
      </w:pPr>
      <w:r w:rsidRPr="0027458A">
        <w:t>Make sure that the path between the door to your home and your vehicle pick-up location is as safe as possible (shovelled and salted, etc.).</w:t>
      </w:r>
    </w:p>
    <w:p w14:paraId="6802F84F" w14:textId="77777777" w:rsidR="005C2D63" w:rsidRPr="0027458A" w:rsidRDefault="005C2D63" w:rsidP="005C2D63">
      <w:pPr>
        <w:pStyle w:val="Bullet1"/>
      </w:pPr>
      <w:r w:rsidRPr="0027458A">
        <w:t>If there is any roadwork blocking your home’s pick-up location, let us know when you make your reservation, so that the driver can be notified.</w:t>
      </w:r>
    </w:p>
    <w:p w14:paraId="54FCCCF5" w14:textId="77777777" w:rsidR="005C2D63" w:rsidRPr="0027458A" w:rsidRDefault="005C2D63" w:rsidP="005C2D63">
      <w:pPr>
        <w:pStyle w:val="Bullet1"/>
      </w:pPr>
      <w:r w:rsidRPr="0027458A">
        <w:t>When boarding, wait at the door for the driver to come get you and help you into the vehicle.</w:t>
      </w:r>
    </w:p>
    <w:p w14:paraId="014FC02E" w14:textId="77777777" w:rsidR="005C2D63" w:rsidRPr="0027458A" w:rsidRDefault="005C2D63" w:rsidP="005C2D63">
      <w:pPr>
        <w:pStyle w:val="Bullet1"/>
      </w:pPr>
      <w:r w:rsidRPr="0027458A">
        <w:t>Always give drivers any relevant information about your current condition, so that they can take the necessary precautions when accompanying you to the vehicle and driving you to your destination.</w:t>
      </w:r>
    </w:p>
    <w:p w14:paraId="6B8C4AC6" w14:textId="77777777" w:rsidR="005C2D63" w:rsidRPr="0027458A" w:rsidRDefault="005C2D63" w:rsidP="005C2D63">
      <w:pPr>
        <w:pStyle w:val="Bullet1"/>
      </w:pPr>
      <w:r w:rsidRPr="0027458A">
        <w:t xml:space="preserve">You can always ask your driver for additional help, at any stage of the trip, until you reach your seat in the vehicle or during drop-off. </w:t>
      </w:r>
    </w:p>
    <w:p w14:paraId="001D7244" w14:textId="77777777" w:rsidR="005C2D63" w:rsidRPr="0027458A" w:rsidRDefault="005C2D63" w:rsidP="005C2D63">
      <w:pPr>
        <w:pStyle w:val="Bullet1"/>
      </w:pPr>
      <w:r w:rsidRPr="0027458A">
        <w:t>During drop-off, wait for the driver to open the door for you and help you to your door.</w:t>
      </w:r>
    </w:p>
    <w:p w14:paraId="305ECFA7" w14:textId="2E223933" w:rsidR="00624FCD" w:rsidRDefault="005C2D63" w:rsidP="005C2D63">
      <w:r w:rsidRPr="0027458A">
        <w:t>We understand that your condition may change over time. Please notify customer service of any changes to be made to your file. This will help us offer you better service.</w:t>
      </w:r>
    </w:p>
    <w:p w14:paraId="71F9220E" w14:textId="6E69C75B" w:rsidR="005C2D63" w:rsidRDefault="005C2D63" w:rsidP="005C2D63"/>
    <w:p w14:paraId="280B67D1" w14:textId="77777777" w:rsidR="005C2D63" w:rsidRPr="0027458A" w:rsidRDefault="005C2D63" w:rsidP="005C2D63">
      <w:pPr>
        <w:pStyle w:val="Titre2"/>
      </w:pPr>
      <w:r w:rsidRPr="0027458A">
        <w:t>By the numbers</w:t>
      </w:r>
    </w:p>
    <w:p w14:paraId="589A78CB" w14:textId="77777777" w:rsidR="005C2D63" w:rsidRPr="0027458A" w:rsidRDefault="005C2D63" w:rsidP="005C2D63">
      <w:r w:rsidRPr="0027458A">
        <w:t>60% of injury incidents occur outside the vehicle.</w:t>
      </w:r>
    </w:p>
    <w:p w14:paraId="3918E29B" w14:textId="77777777" w:rsidR="005C2D63" w:rsidRPr="0027458A" w:rsidRDefault="005C2D63" w:rsidP="005C2D63">
      <w:r w:rsidRPr="0027458A">
        <w:t>Of those incidents:</w:t>
      </w:r>
    </w:p>
    <w:p w14:paraId="0ABA2C81" w14:textId="77777777" w:rsidR="005C2D63" w:rsidRPr="0027458A" w:rsidRDefault="005C2D63" w:rsidP="005C2D63">
      <w:pPr>
        <w:pStyle w:val="Bullet1"/>
      </w:pPr>
      <w:r w:rsidRPr="0027458A">
        <w:lastRenderedPageBreak/>
        <w:t>60% occur at home.</w:t>
      </w:r>
    </w:p>
    <w:p w14:paraId="2349FC53" w14:textId="77777777" w:rsidR="005C2D63" w:rsidRPr="0027458A" w:rsidRDefault="005C2D63" w:rsidP="005C2D63">
      <w:pPr>
        <w:pStyle w:val="Bullet1"/>
      </w:pPr>
      <w:r w:rsidRPr="0027458A">
        <w:t>63% occur during boarding.</w:t>
      </w:r>
    </w:p>
    <w:p w14:paraId="6B11E1AC" w14:textId="77777777" w:rsidR="005C2D63" w:rsidRDefault="005C2D63" w:rsidP="005C2D63"/>
    <w:p w14:paraId="77D8DE2C" w14:textId="0C1041C6" w:rsidR="00624FCD" w:rsidRDefault="005C2D63" w:rsidP="00AB3A48">
      <w:pPr>
        <w:pStyle w:val="Titre1"/>
      </w:pPr>
      <w:bookmarkStart w:id="8" w:name="_Have_you_noticed?"/>
      <w:bookmarkStart w:id="9" w:name="_In_a_minibus"/>
      <w:bookmarkStart w:id="10" w:name="_Our_board_of"/>
      <w:bookmarkStart w:id="11" w:name="_Reminder_and_snow"/>
      <w:bookmarkStart w:id="12" w:name="_Taxis_and_the"/>
      <w:bookmarkStart w:id="13" w:name="_My_voice_my"/>
      <w:bookmarkStart w:id="14" w:name="_Update_your_file"/>
      <w:bookmarkStart w:id="15" w:name="_Vigilant_driver_comes"/>
      <w:bookmarkEnd w:id="8"/>
      <w:bookmarkEnd w:id="9"/>
      <w:bookmarkEnd w:id="10"/>
      <w:bookmarkEnd w:id="11"/>
      <w:bookmarkEnd w:id="12"/>
      <w:bookmarkEnd w:id="13"/>
      <w:bookmarkEnd w:id="14"/>
      <w:bookmarkEnd w:id="15"/>
      <w:r w:rsidRPr="005C2D63">
        <w:t>Vigilant driver comes to aid of customer</w:t>
      </w:r>
    </w:p>
    <w:p w14:paraId="66B7FF67" w14:textId="6E254B92" w:rsidR="005C2D63" w:rsidRDefault="005C2D63" w:rsidP="005C2D63">
      <w:r w:rsidRPr="004663F7">
        <w:rPr>
          <w:noProof/>
          <w:lang w:eastAsia="fr-CA"/>
        </w:rPr>
        <w:drawing>
          <wp:inline distT="0" distB="0" distL="0" distR="0" wp14:anchorId="663B0E28" wp14:editId="029AF1BF">
            <wp:extent cx="1257300" cy="118414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362" cy="1201159"/>
                    </a:xfrm>
                    <a:prstGeom prst="rect">
                      <a:avLst/>
                    </a:prstGeom>
                    <a:noFill/>
                    <a:ln>
                      <a:noFill/>
                    </a:ln>
                  </pic:spPr>
                </pic:pic>
              </a:graphicData>
            </a:graphic>
          </wp:inline>
        </w:drawing>
      </w:r>
    </w:p>
    <w:p w14:paraId="7D5BAE7F" w14:textId="6A0622C5" w:rsidR="005C2D63" w:rsidRDefault="005C2D63" w:rsidP="005C2D63">
      <w:pPr>
        <w:pStyle w:val="Lgende"/>
      </w:pPr>
      <w:r>
        <w:t>2.</w:t>
      </w:r>
      <w:r>
        <w:t>A picture of</w:t>
      </w:r>
      <w:r>
        <w:t xml:space="preserve"> Christian Dumont</w:t>
      </w:r>
    </w:p>
    <w:p w14:paraId="5C192D19" w14:textId="77777777" w:rsidR="005C2D63" w:rsidRPr="0027458A" w:rsidRDefault="005C2D63" w:rsidP="005C2D63">
      <w:r w:rsidRPr="0027458A">
        <w:t>Christian Dumont is an experienced driver. After 9 years of driving STM buses, he has now spent the last 11 as a paratransit driver. “I love paratransit,” he says. “We build ties with customers, which is different from the bus and métro.”</w:t>
      </w:r>
    </w:p>
    <w:p w14:paraId="4CE406FA" w14:textId="77777777" w:rsidR="005C2D63" w:rsidRPr="0027458A" w:rsidRDefault="005C2D63" w:rsidP="005C2D63">
      <w:r w:rsidRPr="0027458A">
        <w:t>It was precisely that experience that raised alarm bells for him when, earlier this summer, one of his customers was nowhere to be seen when he arrived to pick her up. “She wasn’t there waiting for me. I rang her doorbell as usual and got no response. Then, I knocked at the back door. Still nothing. My gut told me that something wasn’t right.”</w:t>
      </w:r>
    </w:p>
    <w:p w14:paraId="62EC7810" w14:textId="77777777" w:rsidR="005C2D63" w:rsidRPr="0027458A" w:rsidRDefault="005C2D63" w:rsidP="005C2D63">
      <w:r w:rsidRPr="0027458A">
        <w:t>In this type of situation, paratransit drivers usually report the customer absence to our control centre, then wait for new instructions before continuing along their route. But this time, Christian also told them how reliable this customer usually was and that he was concerned for her well-being.</w:t>
      </w:r>
    </w:p>
    <w:p w14:paraId="24C6F673" w14:textId="77777777" w:rsidR="005C2D63" w:rsidRPr="0027458A" w:rsidRDefault="005C2D63" w:rsidP="005C2D63">
      <w:r w:rsidRPr="0027458A">
        <w:t xml:space="preserve">Trusting Christian’s intuition, the control centre dispatched one of our operations supervisors, who went on site and informed one of the customer’s loved ones of the situation. Once that person arrived, </w:t>
      </w:r>
      <w:r w:rsidRPr="0027458A">
        <w:lastRenderedPageBreak/>
        <w:t>Christian’s worries were confirmed: the customer was found lying on the floor, and emergency services were called to the scene.</w:t>
      </w:r>
    </w:p>
    <w:p w14:paraId="7FE95E2F" w14:textId="77777777" w:rsidR="005C2D63" w:rsidRPr="0027458A" w:rsidRDefault="005C2D63" w:rsidP="005C2D63">
      <w:r w:rsidRPr="0027458A">
        <w:t>Christian has not personally seen that customer since the incident, but at the time of this interview, he had just learned that she had started travelling with us again. “I was so happy. She must be doing better,” he said.</w:t>
      </w:r>
    </w:p>
    <w:p w14:paraId="4F770680" w14:textId="77777777" w:rsidR="005C2D63" w:rsidRDefault="005C2D63" w:rsidP="005C2D63">
      <w:pPr>
        <w:pStyle w:val="Titre2"/>
      </w:pPr>
      <w:r w:rsidRPr="0027458A">
        <w:t>Good habits and good opportunities</w:t>
      </w:r>
    </w:p>
    <w:p w14:paraId="36CF2B0F" w14:textId="0A89470A" w:rsidR="005C2D63" w:rsidRPr="0027458A" w:rsidRDefault="005C2D63" w:rsidP="005C2D63">
      <w:r w:rsidRPr="0027458A">
        <w:t>Providing door-to-door service gives our drivers the chance to talk to you, even if just for a moment. This builds relationships over the course of your trips, which lets them get to know you better and, importantly, learn your habits and routines.</w:t>
      </w:r>
    </w:p>
    <w:p w14:paraId="63A391B4" w14:textId="44B3AD33" w:rsidR="00A1141A" w:rsidRDefault="005C2D63" w:rsidP="005C2D63">
      <w:pPr>
        <w:rPr>
          <w:rStyle w:val="lev"/>
          <w:b w:val="0"/>
        </w:rPr>
      </w:pPr>
      <w:r w:rsidRPr="00D32A51">
        <w:t>As you can see from this story and its happy ending, when you use our paratransit services you also get vigilant drivers who care.</w:t>
      </w:r>
    </w:p>
    <w:p w14:paraId="0FD3DFAB" w14:textId="77777777" w:rsidR="00A1141A" w:rsidRPr="009C5560" w:rsidRDefault="00A1141A" w:rsidP="009C5560">
      <w:pPr>
        <w:rPr>
          <w:rStyle w:val="lev"/>
          <w:b w:val="0"/>
        </w:rPr>
      </w:pPr>
    </w:p>
    <w:p w14:paraId="2F623DCE" w14:textId="32A8BD64" w:rsidR="003870A0" w:rsidRDefault="005C2D63" w:rsidP="00190788">
      <w:pPr>
        <w:pStyle w:val="Titre1"/>
      </w:pPr>
      <w:bookmarkStart w:id="16" w:name="_Track_your_vehicle"/>
      <w:bookmarkStart w:id="17" w:name="_Customer_service_contact"/>
      <w:bookmarkStart w:id="18" w:name="_New_lower_rates"/>
      <w:bookmarkEnd w:id="16"/>
      <w:bookmarkEnd w:id="17"/>
      <w:bookmarkEnd w:id="18"/>
      <w:r w:rsidRPr="005C2D63">
        <w:t>New lower rates for 1-trip AB fares</w:t>
      </w:r>
    </w:p>
    <w:p w14:paraId="5F24BC0A" w14:textId="77777777" w:rsidR="005C2D63" w:rsidRPr="0027458A" w:rsidRDefault="005C2D63" w:rsidP="005C2D63">
      <w:bookmarkStart w:id="19" w:name="_Sylvain_Le_May"/>
      <w:bookmarkEnd w:id="19"/>
      <w:r w:rsidRPr="0027458A">
        <w:t>If you are planning a paratransit trip between zones A and B in the next few days, please note that the Autorité régionale de transport métropolitain (ARTM) has lowered the price of AB 1-trip fares as of October 1:</w:t>
      </w:r>
    </w:p>
    <w:tbl>
      <w:tblPr>
        <w:tblStyle w:val="Grilledutableau"/>
        <w:tblW w:w="0" w:type="auto"/>
        <w:tblLook w:val="04A0" w:firstRow="1" w:lastRow="0" w:firstColumn="1" w:lastColumn="0" w:noHBand="0" w:noVBand="1"/>
      </w:tblPr>
      <w:tblGrid>
        <w:gridCol w:w="1542"/>
        <w:gridCol w:w="1828"/>
        <w:gridCol w:w="1706"/>
        <w:gridCol w:w="1926"/>
        <w:gridCol w:w="1628"/>
      </w:tblGrid>
      <w:tr w:rsidR="005C2D63" w:rsidRPr="0027458A" w14:paraId="15CC0A1B" w14:textId="77777777" w:rsidTr="006E75C5">
        <w:tc>
          <w:tcPr>
            <w:tcW w:w="1542" w:type="dxa"/>
            <w:tcBorders>
              <w:right w:val="single" w:sz="4" w:space="0" w:color="auto"/>
            </w:tcBorders>
            <w:shd w:val="clear" w:color="auto" w:fill="000000" w:themeFill="text1"/>
          </w:tcPr>
          <w:p w14:paraId="1F4EB7D5" w14:textId="77777777" w:rsidR="005C2D63" w:rsidRPr="0027458A" w:rsidRDefault="005C2D63" w:rsidP="006E75C5">
            <w:pPr>
              <w:rPr>
                <w:b/>
                <w:color w:val="FFFFFF" w:themeColor="background1"/>
                <w:sz w:val="20"/>
                <w:szCs w:val="20"/>
              </w:rPr>
            </w:pPr>
          </w:p>
        </w:tc>
        <w:tc>
          <w:tcPr>
            <w:tcW w:w="1828" w:type="dxa"/>
            <w:tcBorders>
              <w:right w:val="single" w:sz="4" w:space="0" w:color="auto"/>
            </w:tcBorders>
            <w:shd w:val="clear" w:color="auto" w:fill="000000" w:themeFill="text1"/>
          </w:tcPr>
          <w:p w14:paraId="29EF24F2" w14:textId="77777777" w:rsidR="005C2D63" w:rsidRPr="0027458A" w:rsidRDefault="005C2D63" w:rsidP="006E75C5">
            <w:pPr>
              <w:rPr>
                <w:b/>
                <w:color w:val="FFFFFF" w:themeColor="background1"/>
                <w:sz w:val="20"/>
                <w:szCs w:val="20"/>
              </w:rPr>
            </w:pPr>
          </w:p>
        </w:tc>
        <w:tc>
          <w:tcPr>
            <w:tcW w:w="1706" w:type="dxa"/>
            <w:tcBorders>
              <w:left w:val="single" w:sz="4" w:space="0" w:color="auto"/>
              <w:right w:val="single" w:sz="4" w:space="0" w:color="auto"/>
            </w:tcBorders>
            <w:shd w:val="clear" w:color="auto" w:fill="000000" w:themeFill="text1"/>
          </w:tcPr>
          <w:p w14:paraId="56692517" w14:textId="77777777" w:rsidR="005C2D63" w:rsidRPr="0027458A" w:rsidRDefault="005C2D63" w:rsidP="006E75C5">
            <w:pPr>
              <w:rPr>
                <w:b/>
                <w:color w:val="FFFFFF" w:themeColor="background1"/>
                <w:sz w:val="20"/>
                <w:szCs w:val="20"/>
              </w:rPr>
            </w:pPr>
            <w:r w:rsidRPr="0027458A">
              <w:rPr>
                <w:b/>
                <w:color w:val="FFFFFF" w:themeColor="background1"/>
                <w:sz w:val="20"/>
                <w:szCs w:val="20"/>
              </w:rPr>
              <w:t>Price before October 1</w:t>
            </w:r>
          </w:p>
        </w:tc>
        <w:tc>
          <w:tcPr>
            <w:tcW w:w="1926" w:type="dxa"/>
            <w:tcBorders>
              <w:left w:val="single" w:sz="4" w:space="0" w:color="auto"/>
              <w:right w:val="single" w:sz="4" w:space="0" w:color="auto"/>
            </w:tcBorders>
            <w:shd w:val="clear" w:color="auto" w:fill="000000" w:themeFill="text1"/>
          </w:tcPr>
          <w:p w14:paraId="1AC0C0A5" w14:textId="77777777" w:rsidR="005C2D63" w:rsidRPr="0027458A" w:rsidRDefault="005C2D63" w:rsidP="006E75C5">
            <w:pPr>
              <w:rPr>
                <w:b/>
                <w:color w:val="FFFFFF" w:themeColor="background1"/>
                <w:sz w:val="20"/>
                <w:szCs w:val="20"/>
              </w:rPr>
            </w:pPr>
            <w:r w:rsidRPr="0027458A">
              <w:rPr>
                <w:b/>
                <w:color w:val="FFFFFF" w:themeColor="background1"/>
                <w:sz w:val="20"/>
                <w:szCs w:val="20"/>
              </w:rPr>
              <w:t>Price as of October 1</w:t>
            </w:r>
          </w:p>
        </w:tc>
        <w:tc>
          <w:tcPr>
            <w:tcW w:w="1628" w:type="dxa"/>
            <w:tcBorders>
              <w:left w:val="single" w:sz="4" w:space="0" w:color="auto"/>
            </w:tcBorders>
            <w:shd w:val="clear" w:color="auto" w:fill="000000" w:themeFill="text1"/>
          </w:tcPr>
          <w:p w14:paraId="6FAB32E2" w14:textId="77777777" w:rsidR="005C2D63" w:rsidRPr="0027458A" w:rsidRDefault="005C2D63" w:rsidP="006E75C5">
            <w:pPr>
              <w:rPr>
                <w:b/>
                <w:color w:val="FFFFFF" w:themeColor="background1"/>
                <w:sz w:val="20"/>
                <w:szCs w:val="20"/>
              </w:rPr>
            </w:pPr>
            <w:r w:rsidRPr="0027458A">
              <w:rPr>
                <w:b/>
                <w:color w:val="FFFFFF" w:themeColor="background1"/>
                <w:sz w:val="20"/>
                <w:szCs w:val="20"/>
              </w:rPr>
              <w:t>Reduction</w:t>
            </w:r>
          </w:p>
        </w:tc>
      </w:tr>
      <w:tr w:rsidR="005C2D63" w:rsidRPr="0027458A" w14:paraId="5E5D7E7A" w14:textId="77777777" w:rsidTr="006E75C5">
        <w:tc>
          <w:tcPr>
            <w:tcW w:w="1542" w:type="dxa"/>
            <w:vMerge w:val="restart"/>
          </w:tcPr>
          <w:p w14:paraId="4FAC66FA" w14:textId="77777777" w:rsidR="005C2D63" w:rsidRPr="0027458A" w:rsidRDefault="005C2D63" w:rsidP="006E75C5">
            <w:pPr>
              <w:rPr>
                <w:sz w:val="22"/>
              </w:rPr>
            </w:pPr>
            <w:r w:rsidRPr="0027458A">
              <w:rPr>
                <w:sz w:val="22"/>
              </w:rPr>
              <w:t>Regular fare</w:t>
            </w:r>
          </w:p>
        </w:tc>
        <w:tc>
          <w:tcPr>
            <w:tcW w:w="1828" w:type="dxa"/>
          </w:tcPr>
          <w:p w14:paraId="23F7755D" w14:textId="77777777" w:rsidR="005C2D63" w:rsidRPr="0027458A" w:rsidRDefault="005C2D63" w:rsidP="006E75C5">
            <w:pPr>
              <w:rPr>
                <w:sz w:val="22"/>
              </w:rPr>
            </w:pPr>
            <w:r w:rsidRPr="0027458A">
              <w:rPr>
                <w:bCs/>
                <w:sz w:val="22"/>
              </w:rPr>
              <w:t>AB 1-trip</w:t>
            </w:r>
            <w:r w:rsidRPr="0027458A">
              <w:rPr>
                <w:sz w:val="22"/>
              </w:rPr>
              <w:t xml:space="preserve"> paid in cash </w:t>
            </w:r>
          </w:p>
        </w:tc>
        <w:tc>
          <w:tcPr>
            <w:tcW w:w="1706" w:type="dxa"/>
          </w:tcPr>
          <w:p w14:paraId="675E43E1" w14:textId="77777777" w:rsidR="005C2D63" w:rsidRPr="0027458A" w:rsidRDefault="005C2D63" w:rsidP="006E75C5">
            <w:pPr>
              <w:jc w:val="center"/>
            </w:pPr>
            <w:r w:rsidRPr="0027458A">
              <w:t>$4.50</w:t>
            </w:r>
          </w:p>
        </w:tc>
        <w:tc>
          <w:tcPr>
            <w:tcW w:w="1926" w:type="dxa"/>
          </w:tcPr>
          <w:p w14:paraId="265EF970" w14:textId="77777777" w:rsidR="005C2D63" w:rsidRPr="0027458A" w:rsidRDefault="005C2D63" w:rsidP="006E75C5">
            <w:pPr>
              <w:jc w:val="center"/>
            </w:pPr>
            <w:r w:rsidRPr="0027458A">
              <w:t>$4.25</w:t>
            </w:r>
          </w:p>
        </w:tc>
        <w:tc>
          <w:tcPr>
            <w:tcW w:w="1628" w:type="dxa"/>
          </w:tcPr>
          <w:p w14:paraId="24940A57" w14:textId="77777777" w:rsidR="005C2D63" w:rsidRPr="0027458A" w:rsidRDefault="005C2D63" w:rsidP="006E75C5">
            <w:pPr>
              <w:jc w:val="center"/>
            </w:pPr>
            <w:r w:rsidRPr="0027458A">
              <w:t>$0.25</w:t>
            </w:r>
          </w:p>
        </w:tc>
      </w:tr>
      <w:tr w:rsidR="005C2D63" w:rsidRPr="0027458A" w14:paraId="5511E216" w14:textId="77777777" w:rsidTr="006E75C5">
        <w:tc>
          <w:tcPr>
            <w:tcW w:w="1542" w:type="dxa"/>
            <w:vMerge/>
          </w:tcPr>
          <w:p w14:paraId="43C9E41D" w14:textId="77777777" w:rsidR="005C2D63" w:rsidRPr="0027458A" w:rsidRDefault="005C2D63" w:rsidP="006E75C5">
            <w:pPr>
              <w:rPr>
                <w:sz w:val="22"/>
              </w:rPr>
            </w:pPr>
          </w:p>
        </w:tc>
        <w:tc>
          <w:tcPr>
            <w:tcW w:w="1828" w:type="dxa"/>
          </w:tcPr>
          <w:p w14:paraId="3341058D" w14:textId="77777777" w:rsidR="005C2D63" w:rsidRPr="0027458A" w:rsidRDefault="005C2D63" w:rsidP="006E75C5">
            <w:pPr>
              <w:rPr>
                <w:sz w:val="22"/>
              </w:rPr>
            </w:pPr>
            <w:r w:rsidRPr="0027458A">
              <w:rPr>
                <w:bCs/>
                <w:sz w:val="22"/>
              </w:rPr>
              <w:t>AB 1-trip</w:t>
            </w:r>
            <w:r w:rsidRPr="0027458A">
              <w:rPr>
                <w:sz w:val="22"/>
              </w:rPr>
              <w:t xml:space="preserve"> with ticket</w:t>
            </w:r>
          </w:p>
        </w:tc>
        <w:tc>
          <w:tcPr>
            <w:tcW w:w="1706" w:type="dxa"/>
          </w:tcPr>
          <w:p w14:paraId="607EC3F8" w14:textId="77777777" w:rsidR="005C2D63" w:rsidRPr="0027458A" w:rsidRDefault="005C2D63" w:rsidP="006E75C5">
            <w:pPr>
              <w:jc w:val="center"/>
            </w:pPr>
            <w:r w:rsidRPr="0027458A">
              <w:t>$5.25</w:t>
            </w:r>
          </w:p>
        </w:tc>
        <w:tc>
          <w:tcPr>
            <w:tcW w:w="1926" w:type="dxa"/>
          </w:tcPr>
          <w:p w14:paraId="7A30E173" w14:textId="77777777" w:rsidR="005C2D63" w:rsidRPr="0027458A" w:rsidRDefault="005C2D63" w:rsidP="006E75C5">
            <w:pPr>
              <w:jc w:val="center"/>
            </w:pPr>
            <w:r w:rsidRPr="0027458A">
              <w:t>$4.50</w:t>
            </w:r>
          </w:p>
        </w:tc>
        <w:tc>
          <w:tcPr>
            <w:tcW w:w="1628" w:type="dxa"/>
          </w:tcPr>
          <w:p w14:paraId="4045E93F" w14:textId="77777777" w:rsidR="005C2D63" w:rsidRPr="0027458A" w:rsidRDefault="005C2D63" w:rsidP="006E75C5">
            <w:pPr>
              <w:jc w:val="center"/>
            </w:pPr>
            <w:r w:rsidRPr="0027458A">
              <w:t>$0.75</w:t>
            </w:r>
          </w:p>
        </w:tc>
      </w:tr>
      <w:tr w:rsidR="005C2D63" w:rsidRPr="0027458A" w14:paraId="2CCBA8F4" w14:textId="77777777" w:rsidTr="006E75C5">
        <w:tc>
          <w:tcPr>
            <w:tcW w:w="1542" w:type="dxa"/>
            <w:vMerge w:val="restart"/>
          </w:tcPr>
          <w:p w14:paraId="2A1B5BC8" w14:textId="77777777" w:rsidR="005C2D63" w:rsidRPr="0027458A" w:rsidRDefault="005C2D63" w:rsidP="006E75C5">
            <w:pPr>
              <w:rPr>
                <w:sz w:val="22"/>
              </w:rPr>
            </w:pPr>
            <w:r w:rsidRPr="0027458A">
              <w:rPr>
                <w:sz w:val="22"/>
              </w:rPr>
              <w:lastRenderedPageBreak/>
              <w:t>Reduced fare</w:t>
            </w:r>
          </w:p>
        </w:tc>
        <w:tc>
          <w:tcPr>
            <w:tcW w:w="1828" w:type="dxa"/>
          </w:tcPr>
          <w:p w14:paraId="769CCFCF" w14:textId="77777777" w:rsidR="005C2D63" w:rsidRPr="0027458A" w:rsidRDefault="005C2D63" w:rsidP="006E75C5">
            <w:pPr>
              <w:rPr>
                <w:sz w:val="22"/>
              </w:rPr>
            </w:pPr>
            <w:r w:rsidRPr="0027458A">
              <w:rPr>
                <w:bCs/>
                <w:sz w:val="22"/>
              </w:rPr>
              <w:t>AB 1-trip</w:t>
            </w:r>
            <w:r w:rsidRPr="0027458A">
              <w:rPr>
                <w:sz w:val="22"/>
              </w:rPr>
              <w:t xml:space="preserve"> paid in cash</w:t>
            </w:r>
          </w:p>
        </w:tc>
        <w:tc>
          <w:tcPr>
            <w:tcW w:w="1706" w:type="dxa"/>
          </w:tcPr>
          <w:p w14:paraId="78DD3554" w14:textId="77777777" w:rsidR="005C2D63" w:rsidRPr="0027458A" w:rsidRDefault="005C2D63" w:rsidP="006E75C5">
            <w:pPr>
              <w:jc w:val="center"/>
            </w:pPr>
            <w:r w:rsidRPr="0027458A">
              <w:t>$3.00</w:t>
            </w:r>
          </w:p>
        </w:tc>
        <w:tc>
          <w:tcPr>
            <w:tcW w:w="1926" w:type="dxa"/>
          </w:tcPr>
          <w:p w14:paraId="5953BE8A" w14:textId="77777777" w:rsidR="005C2D63" w:rsidRPr="0027458A" w:rsidRDefault="005C2D63" w:rsidP="006E75C5">
            <w:pPr>
              <w:jc w:val="center"/>
            </w:pPr>
            <w:r w:rsidRPr="0027458A">
              <w:t>$2.75</w:t>
            </w:r>
          </w:p>
        </w:tc>
        <w:tc>
          <w:tcPr>
            <w:tcW w:w="1628" w:type="dxa"/>
          </w:tcPr>
          <w:p w14:paraId="7CC1AB0A" w14:textId="77777777" w:rsidR="005C2D63" w:rsidRPr="0027458A" w:rsidRDefault="005C2D63" w:rsidP="006E75C5">
            <w:pPr>
              <w:jc w:val="center"/>
            </w:pPr>
            <w:r w:rsidRPr="0027458A">
              <w:t>$0.25</w:t>
            </w:r>
          </w:p>
        </w:tc>
      </w:tr>
      <w:tr w:rsidR="005C2D63" w:rsidRPr="0027458A" w14:paraId="02AF45E3" w14:textId="77777777" w:rsidTr="006E75C5">
        <w:tc>
          <w:tcPr>
            <w:tcW w:w="1542" w:type="dxa"/>
            <w:vMerge/>
          </w:tcPr>
          <w:p w14:paraId="1C1D581B" w14:textId="77777777" w:rsidR="005C2D63" w:rsidRPr="0027458A" w:rsidRDefault="005C2D63" w:rsidP="006E75C5">
            <w:pPr>
              <w:rPr>
                <w:sz w:val="22"/>
              </w:rPr>
            </w:pPr>
          </w:p>
        </w:tc>
        <w:tc>
          <w:tcPr>
            <w:tcW w:w="1828" w:type="dxa"/>
          </w:tcPr>
          <w:p w14:paraId="2CC9D7E1" w14:textId="77777777" w:rsidR="005C2D63" w:rsidRPr="0027458A" w:rsidRDefault="005C2D63" w:rsidP="006E75C5">
            <w:pPr>
              <w:rPr>
                <w:sz w:val="22"/>
              </w:rPr>
            </w:pPr>
            <w:r w:rsidRPr="0027458A">
              <w:rPr>
                <w:bCs/>
                <w:sz w:val="22"/>
              </w:rPr>
              <w:t>AB 1-trip</w:t>
            </w:r>
            <w:r w:rsidRPr="0027458A">
              <w:rPr>
                <w:sz w:val="22"/>
              </w:rPr>
              <w:t xml:space="preserve"> with ticket</w:t>
            </w:r>
          </w:p>
        </w:tc>
        <w:tc>
          <w:tcPr>
            <w:tcW w:w="1706" w:type="dxa"/>
          </w:tcPr>
          <w:p w14:paraId="566BA4EF" w14:textId="77777777" w:rsidR="005C2D63" w:rsidRPr="0027458A" w:rsidRDefault="005C2D63" w:rsidP="006E75C5">
            <w:pPr>
              <w:jc w:val="center"/>
            </w:pPr>
            <w:r w:rsidRPr="0027458A">
              <w:t>$3.75</w:t>
            </w:r>
          </w:p>
        </w:tc>
        <w:tc>
          <w:tcPr>
            <w:tcW w:w="1926" w:type="dxa"/>
          </w:tcPr>
          <w:p w14:paraId="7AA348A0" w14:textId="77777777" w:rsidR="005C2D63" w:rsidRPr="0027458A" w:rsidRDefault="005C2D63" w:rsidP="006E75C5">
            <w:pPr>
              <w:jc w:val="center"/>
            </w:pPr>
            <w:r w:rsidRPr="0027458A">
              <w:t>$3.00</w:t>
            </w:r>
          </w:p>
        </w:tc>
        <w:tc>
          <w:tcPr>
            <w:tcW w:w="1628" w:type="dxa"/>
          </w:tcPr>
          <w:p w14:paraId="6526203A" w14:textId="77777777" w:rsidR="005C2D63" w:rsidRPr="0027458A" w:rsidRDefault="005C2D63" w:rsidP="006E75C5">
            <w:pPr>
              <w:jc w:val="center"/>
            </w:pPr>
            <w:r w:rsidRPr="0027458A">
              <w:t>$0.75</w:t>
            </w:r>
          </w:p>
        </w:tc>
      </w:tr>
    </w:tbl>
    <w:p w14:paraId="67E72B74" w14:textId="77777777" w:rsidR="005C2D63" w:rsidRPr="0027458A" w:rsidRDefault="005C2D63" w:rsidP="005C2D63">
      <w:r w:rsidRPr="0027458A">
        <w:t xml:space="preserve">Reminder: </w:t>
      </w:r>
    </w:p>
    <w:p w14:paraId="2A7AFA27" w14:textId="77777777" w:rsidR="005C2D63" w:rsidRPr="0027458A" w:rsidRDefault="005C2D63" w:rsidP="005C2D63">
      <w:pPr>
        <w:pStyle w:val="Bullet1"/>
      </w:pPr>
      <w:r w:rsidRPr="0027458A">
        <w:t>Zone A = agglomeration of Montréal</w:t>
      </w:r>
    </w:p>
    <w:p w14:paraId="4ADB6B0E" w14:textId="77777777" w:rsidR="005C2D63" w:rsidRPr="0027458A" w:rsidRDefault="005C2D63" w:rsidP="005C2D63">
      <w:pPr>
        <w:pStyle w:val="Bullet1"/>
      </w:pPr>
      <w:r w:rsidRPr="0027458A">
        <w:t>Zone B = agglomeration of Longueuil and City of Laval</w:t>
      </w:r>
    </w:p>
    <w:p w14:paraId="428AEEDA" w14:textId="66FA0C1E" w:rsidR="005C2D63" w:rsidRDefault="005C2D63" w:rsidP="00A1141A">
      <w:bookmarkStart w:id="20" w:name="_GoBack"/>
      <w:bookmarkEnd w:id="20"/>
    </w:p>
    <w:p w14:paraId="6B4AB02D" w14:textId="77777777" w:rsidR="005C2D63" w:rsidRPr="0027458A" w:rsidRDefault="005C2D63" w:rsidP="005C2D63">
      <w:pPr>
        <w:pStyle w:val="Titre1"/>
      </w:pPr>
      <w:bookmarkStart w:id="21" w:name="_New_customer_contact"/>
      <w:bookmarkEnd w:id="21"/>
      <w:r w:rsidRPr="0027458A">
        <w:t>New customer contact centre hours</w:t>
      </w:r>
    </w:p>
    <w:p w14:paraId="2B558F02" w14:textId="55C9C0AA" w:rsidR="005C2D63" w:rsidRDefault="005C2D63" w:rsidP="005C2D63">
      <w:r w:rsidRPr="0027458A">
        <w:t>As mentioned in our “word from the director,” as of October 3, our call centre hours have been extended to 7 p.m.</w:t>
      </w:r>
    </w:p>
    <w:p w14:paraId="37F128CD" w14:textId="4192F410" w:rsidR="005C2D63" w:rsidRPr="0027458A" w:rsidRDefault="005C2D63" w:rsidP="005C2D63">
      <w:r w:rsidRPr="005C2D63">
        <w:t>To reach the call centre, dial 514-280-8211 and select option 1.</w:t>
      </w:r>
    </w:p>
    <w:p w14:paraId="21AFBC75" w14:textId="27DF1841" w:rsidR="005C2D63" w:rsidRDefault="005C2D63" w:rsidP="00A1141A"/>
    <w:p w14:paraId="33381982" w14:textId="77777777" w:rsidR="005C2D63" w:rsidRPr="0027458A" w:rsidRDefault="005C2D63" w:rsidP="005C2D63">
      <w:pPr>
        <w:pStyle w:val="Titre1"/>
      </w:pPr>
      <w:r w:rsidRPr="0027458A">
        <w:t>STM bus and métro network</w:t>
      </w:r>
    </w:p>
    <w:p w14:paraId="0A376DD1" w14:textId="77777777" w:rsidR="005C2D63" w:rsidRPr="0027458A" w:rsidRDefault="005C2D63" w:rsidP="005C2D63">
      <w:pPr>
        <w:pStyle w:val="Titre1"/>
      </w:pPr>
      <w:bookmarkStart w:id="22" w:name="_Plan_your_accessible"/>
      <w:bookmarkEnd w:id="22"/>
      <w:r w:rsidRPr="0027458A">
        <w:t>Plan your accessible route in advance</w:t>
      </w:r>
    </w:p>
    <w:p w14:paraId="0B7C9963" w14:textId="77777777" w:rsidR="005C2D63" w:rsidRPr="0027458A" w:rsidRDefault="005C2D63" w:rsidP="005C2D63">
      <w:pPr>
        <w:rPr>
          <w:rFonts w:cs="Arial"/>
          <w:szCs w:val="24"/>
        </w:rPr>
      </w:pPr>
    </w:p>
    <w:p w14:paraId="46150FC1" w14:textId="651B9442" w:rsidR="005C2D63" w:rsidRPr="0027458A" w:rsidRDefault="005C2D63" w:rsidP="005C2D63">
      <w:pPr>
        <w:rPr>
          <w:rFonts w:cs="Arial"/>
          <w:szCs w:val="24"/>
        </w:rPr>
      </w:pPr>
      <w:r w:rsidRPr="0027458A">
        <w:rPr>
          <w:rFonts w:cs="Arial"/>
          <w:szCs w:val="24"/>
        </w:rPr>
        <w:t xml:space="preserve">If you also use the STM bus and métro network, you can now use the </w:t>
      </w:r>
      <w:r w:rsidRPr="005C2D63">
        <w:rPr>
          <w:rFonts w:cs="Arial"/>
          <w:szCs w:val="24"/>
        </w:rPr>
        <w:t>trip planner</w:t>
      </w:r>
      <w:r w:rsidRPr="0027458A">
        <w:rPr>
          <w:rFonts w:cs="Arial"/>
          <w:szCs w:val="24"/>
        </w:rPr>
        <w:t xml:space="preserve"> </w:t>
      </w:r>
      <w:hyperlink r:id="rId11" w:history="1">
        <w:r w:rsidRPr="005C2D63">
          <w:rPr>
            <w:rStyle w:val="Lienhypertexte"/>
            <w:rFonts w:cs="Arial"/>
            <w:szCs w:val="24"/>
          </w:rPr>
          <w:t>on the STM website</w:t>
        </w:r>
      </w:hyperlink>
      <w:r w:rsidRPr="0027458A">
        <w:rPr>
          <w:rFonts w:cs="Arial"/>
          <w:szCs w:val="24"/>
        </w:rPr>
        <w:t xml:space="preserve"> to search for wheelchair-accessible transit routes.</w:t>
      </w:r>
    </w:p>
    <w:p w14:paraId="310A4012" w14:textId="77777777" w:rsidR="005C2D63" w:rsidRPr="0027458A" w:rsidRDefault="005C2D63" w:rsidP="005C2D63">
      <w:pPr>
        <w:rPr>
          <w:rFonts w:cs="Arial"/>
          <w:szCs w:val="24"/>
        </w:rPr>
      </w:pPr>
      <w:r w:rsidRPr="0027458A">
        <w:rPr>
          <w:rFonts w:cs="Arial"/>
          <w:szCs w:val="24"/>
        </w:rPr>
        <w:t>The trip planner takes into account which buses have a front ramp, which stops are accessible and which métro stations have elevators. Routes are calculated based on planned schedules and routes.</w:t>
      </w:r>
    </w:p>
    <w:p w14:paraId="34B23215" w14:textId="5F30525C" w:rsidR="005C2D63" w:rsidRDefault="005C2D63" w:rsidP="005C2D63">
      <w:hyperlink r:id="rId12" w:anchor="id_deuxieme" w:history="1">
        <w:r w:rsidRPr="005C2D63">
          <w:rPr>
            <w:rStyle w:val="Lienhypertexte"/>
            <w:rFonts w:cs="Arial"/>
            <w:szCs w:val="24"/>
          </w:rPr>
          <w:t>Here’s how to use it</w:t>
        </w:r>
      </w:hyperlink>
      <w:r>
        <w:rPr>
          <w:rFonts w:cs="Arial"/>
          <w:szCs w:val="24"/>
          <w:u w:val="single"/>
        </w:rPr>
        <w:t>.</w:t>
      </w:r>
    </w:p>
    <w:sectPr w:rsidR="005C2D63" w:rsidSect="007B58A0">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00858" w16cid:durableId="21779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C571" w14:textId="77777777" w:rsidR="00364071" w:rsidRDefault="00364071">
      <w:pPr>
        <w:spacing w:before="0" w:after="0" w:line="240" w:lineRule="auto"/>
      </w:pPr>
      <w:r>
        <w:separator/>
      </w:r>
    </w:p>
  </w:endnote>
  <w:endnote w:type="continuationSeparator" w:id="0">
    <w:p w14:paraId="4105164D" w14:textId="77777777" w:rsidR="00364071" w:rsidRDefault="00364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764B" w14:textId="77777777" w:rsidR="00364071" w:rsidRDefault="00364071">
      <w:pPr>
        <w:spacing w:before="0" w:after="0" w:line="240" w:lineRule="auto"/>
      </w:pPr>
      <w:r>
        <w:separator/>
      </w:r>
    </w:p>
  </w:footnote>
  <w:footnote w:type="continuationSeparator" w:id="0">
    <w:p w14:paraId="7A3F9704" w14:textId="77777777" w:rsidR="00364071" w:rsidRDefault="003640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08D"/>
    <w:multiLevelType w:val="hybridMultilevel"/>
    <w:tmpl w:val="0C9AC122"/>
    <w:lvl w:ilvl="0" w:tplc="5B0EA49A">
      <w:numFmt w:val="bullet"/>
      <w:lvlText w:val="•"/>
      <w:lvlJc w:val="left"/>
      <w:pPr>
        <w:ind w:left="1080" w:hanging="360"/>
      </w:pPr>
      <w:rPr>
        <w:rFonts w:ascii="Arial" w:eastAsiaTheme="minorHAnsi" w:hAnsi="Aria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7E50AA4"/>
    <w:multiLevelType w:val="hybridMultilevel"/>
    <w:tmpl w:val="B658D820"/>
    <w:lvl w:ilvl="0" w:tplc="AFD63ABC">
      <w:start w:val="1"/>
      <w:numFmt w:val="bullet"/>
      <w:lvlText w:val=""/>
      <w:lvlJc w:val="left"/>
      <w:pPr>
        <w:ind w:left="720" w:hanging="360"/>
      </w:pPr>
      <w:rPr>
        <w:rFonts w:ascii="Symbol" w:hAnsi="Symbol" w:hint="default"/>
      </w:rPr>
    </w:lvl>
    <w:lvl w:ilvl="1" w:tplc="C54EB4E8" w:tentative="1">
      <w:start w:val="1"/>
      <w:numFmt w:val="bullet"/>
      <w:lvlText w:val="o"/>
      <w:lvlJc w:val="left"/>
      <w:pPr>
        <w:ind w:left="1440" w:hanging="360"/>
      </w:pPr>
      <w:rPr>
        <w:rFonts w:ascii="Courier New" w:hAnsi="Courier New" w:cs="Courier New" w:hint="default"/>
      </w:rPr>
    </w:lvl>
    <w:lvl w:ilvl="2" w:tplc="9D7C08DE" w:tentative="1">
      <w:start w:val="1"/>
      <w:numFmt w:val="bullet"/>
      <w:lvlText w:val=""/>
      <w:lvlJc w:val="left"/>
      <w:pPr>
        <w:ind w:left="2160" w:hanging="360"/>
      </w:pPr>
      <w:rPr>
        <w:rFonts w:ascii="Wingdings" w:hAnsi="Wingdings" w:hint="default"/>
      </w:rPr>
    </w:lvl>
    <w:lvl w:ilvl="3" w:tplc="7ABC223E" w:tentative="1">
      <w:start w:val="1"/>
      <w:numFmt w:val="bullet"/>
      <w:lvlText w:val=""/>
      <w:lvlJc w:val="left"/>
      <w:pPr>
        <w:ind w:left="2880" w:hanging="360"/>
      </w:pPr>
      <w:rPr>
        <w:rFonts w:ascii="Symbol" w:hAnsi="Symbol" w:hint="default"/>
      </w:rPr>
    </w:lvl>
    <w:lvl w:ilvl="4" w:tplc="1AC69172" w:tentative="1">
      <w:start w:val="1"/>
      <w:numFmt w:val="bullet"/>
      <w:lvlText w:val="o"/>
      <w:lvlJc w:val="left"/>
      <w:pPr>
        <w:ind w:left="3600" w:hanging="360"/>
      </w:pPr>
      <w:rPr>
        <w:rFonts w:ascii="Courier New" w:hAnsi="Courier New" w:cs="Courier New" w:hint="default"/>
      </w:rPr>
    </w:lvl>
    <w:lvl w:ilvl="5" w:tplc="5ED47858" w:tentative="1">
      <w:start w:val="1"/>
      <w:numFmt w:val="bullet"/>
      <w:lvlText w:val=""/>
      <w:lvlJc w:val="left"/>
      <w:pPr>
        <w:ind w:left="4320" w:hanging="360"/>
      </w:pPr>
      <w:rPr>
        <w:rFonts w:ascii="Wingdings" w:hAnsi="Wingdings" w:hint="default"/>
      </w:rPr>
    </w:lvl>
    <w:lvl w:ilvl="6" w:tplc="4C025820" w:tentative="1">
      <w:start w:val="1"/>
      <w:numFmt w:val="bullet"/>
      <w:lvlText w:val=""/>
      <w:lvlJc w:val="left"/>
      <w:pPr>
        <w:ind w:left="5040" w:hanging="360"/>
      </w:pPr>
      <w:rPr>
        <w:rFonts w:ascii="Symbol" w:hAnsi="Symbol" w:hint="default"/>
      </w:rPr>
    </w:lvl>
    <w:lvl w:ilvl="7" w:tplc="23829638" w:tentative="1">
      <w:start w:val="1"/>
      <w:numFmt w:val="bullet"/>
      <w:lvlText w:val="o"/>
      <w:lvlJc w:val="left"/>
      <w:pPr>
        <w:ind w:left="5760" w:hanging="360"/>
      </w:pPr>
      <w:rPr>
        <w:rFonts w:ascii="Courier New" w:hAnsi="Courier New" w:cs="Courier New" w:hint="default"/>
      </w:rPr>
    </w:lvl>
    <w:lvl w:ilvl="8" w:tplc="8842B9C6" w:tentative="1">
      <w:start w:val="1"/>
      <w:numFmt w:val="bullet"/>
      <w:lvlText w:val=""/>
      <w:lvlJc w:val="left"/>
      <w:pPr>
        <w:ind w:left="6480" w:hanging="360"/>
      </w:pPr>
      <w:rPr>
        <w:rFonts w:ascii="Wingdings" w:hAnsi="Wingdings" w:hint="default"/>
      </w:rPr>
    </w:lvl>
  </w:abstractNum>
  <w:abstractNum w:abstractNumId="2" w15:restartNumberingAfterBreak="0">
    <w:nsid w:val="0DC73345"/>
    <w:multiLevelType w:val="hybridMultilevel"/>
    <w:tmpl w:val="26B69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4B5621"/>
    <w:multiLevelType w:val="hybridMultilevel"/>
    <w:tmpl w:val="D7AECD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26388F"/>
    <w:multiLevelType w:val="hybridMultilevel"/>
    <w:tmpl w:val="2E68C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55533B"/>
    <w:multiLevelType w:val="hybridMultilevel"/>
    <w:tmpl w:val="7CECDEA8"/>
    <w:lvl w:ilvl="0" w:tplc="2C868972">
      <w:start w:val="1"/>
      <w:numFmt w:val="bullet"/>
      <w:lvlText w:val=""/>
      <w:lvlJc w:val="left"/>
      <w:pPr>
        <w:ind w:left="720" w:hanging="360"/>
      </w:pPr>
      <w:rPr>
        <w:rFonts w:ascii="Wingdings" w:hAnsi="Wingdings" w:hint="default"/>
      </w:rPr>
    </w:lvl>
    <w:lvl w:ilvl="1" w:tplc="60E8F804">
      <w:start w:val="1"/>
      <w:numFmt w:val="bullet"/>
      <w:lvlText w:val="o"/>
      <w:lvlJc w:val="left"/>
      <w:pPr>
        <w:ind w:left="1440" w:hanging="360"/>
      </w:pPr>
      <w:rPr>
        <w:rFonts w:ascii="Courier New" w:hAnsi="Courier New" w:cs="Courier New" w:hint="default"/>
      </w:rPr>
    </w:lvl>
    <w:lvl w:ilvl="2" w:tplc="60B8CA76">
      <w:start w:val="1"/>
      <w:numFmt w:val="bullet"/>
      <w:lvlText w:val=""/>
      <w:lvlJc w:val="left"/>
      <w:pPr>
        <w:ind w:left="2160" w:hanging="360"/>
      </w:pPr>
      <w:rPr>
        <w:rFonts w:ascii="Wingdings" w:hAnsi="Wingdings" w:hint="default"/>
      </w:rPr>
    </w:lvl>
    <w:lvl w:ilvl="3" w:tplc="A896FD66">
      <w:start w:val="1"/>
      <w:numFmt w:val="bullet"/>
      <w:lvlText w:val=""/>
      <w:lvlJc w:val="left"/>
      <w:pPr>
        <w:ind w:left="2880" w:hanging="360"/>
      </w:pPr>
      <w:rPr>
        <w:rFonts w:ascii="Symbol" w:hAnsi="Symbol" w:hint="default"/>
      </w:rPr>
    </w:lvl>
    <w:lvl w:ilvl="4" w:tplc="D1E83F14">
      <w:start w:val="1"/>
      <w:numFmt w:val="bullet"/>
      <w:lvlText w:val="o"/>
      <w:lvlJc w:val="left"/>
      <w:pPr>
        <w:ind w:left="3600" w:hanging="360"/>
      </w:pPr>
      <w:rPr>
        <w:rFonts w:ascii="Courier New" w:hAnsi="Courier New" w:cs="Courier New" w:hint="default"/>
      </w:rPr>
    </w:lvl>
    <w:lvl w:ilvl="5" w:tplc="60AAEB12">
      <w:start w:val="1"/>
      <w:numFmt w:val="bullet"/>
      <w:lvlText w:val=""/>
      <w:lvlJc w:val="left"/>
      <w:pPr>
        <w:ind w:left="4320" w:hanging="360"/>
      </w:pPr>
      <w:rPr>
        <w:rFonts w:ascii="Wingdings" w:hAnsi="Wingdings" w:hint="default"/>
      </w:rPr>
    </w:lvl>
    <w:lvl w:ilvl="6" w:tplc="AD4E38B0">
      <w:start w:val="1"/>
      <w:numFmt w:val="bullet"/>
      <w:lvlText w:val=""/>
      <w:lvlJc w:val="left"/>
      <w:pPr>
        <w:ind w:left="5040" w:hanging="360"/>
      </w:pPr>
      <w:rPr>
        <w:rFonts w:ascii="Symbol" w:hAnsi="Symbol" w:hint="default"/>
      </w:rPr>
    </w:lvl>
    <w:lvl w:ilvl="7" w:tplc="0B702478">
      <w:start w:val="1"/>
      <w:numFmt w:val="bullet"/>
      <w:lvlText w:val="o"/>
      <w:lvlJc w:val="left"/>
      <w:pPr>
        <w:ind w:left="5760" w:hanging="360"/>
      </w:pPr>
      <w:rPr>
        <w:rFonts w:ascii="Courier New" w:hAnsi="Courier New" w:cs="Courier New" w:hint="default"/>
      </w:rPr>
    </w:lvl>
    <w:lvl w:ilvl="8" w:tplc="6802A5F8">
      <w:start w:val="1"/>
      <w:numFmt w:val="bullet"/>
      <w:lvlText w:val=""/>
      <w:lvlJc w:val="left"/>
      <w:pPr>
        <w:ind w:left="6480" w:hanging="360"/>
      </w:pPr>
      <w:rPr>
        <w:rFonts w:ascii="Wingdings" w:hAnsi="Wingdings" w:hint="default"/>
      </w:rPr>
    </w:lvl>
  </w:abstractNum>
  <w:abstractNum w:abstractNumId="6" w15:restartNumberingAfterBreak="0">
    <w:nsid w:val="19F036E8"/>
    <w:multiLevelType w:val="hybridMultilevel"/>
    <w:tmpl w:val="D3723CB6"/>
    <w:lvl w:ilvl="0" w:tplc="BBA06958">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D67ECB"/>
    <w:multiLevelType w:val="hybridMultilevel"/>
    <w:tmpl w:val="F3B04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731C97"/>
    <w:multiLevelType w:val="hybridMultilevel"/>
    <w:tmpl w:val="F4F87D6C"/>
    <w:lvl w:ilvl="0" w:tplc="BCAA7940">
      <w:start w:val="1"/>
      <w:numFmt w:val="bullet"/>
      <w:lvlText w:val=""/>
      <w:lvlJc w:val="left"/>
      <w:pPr>
        <w:ind w:left="360" w:hanging="360"/>
      </w:pPr>
      <w:rPr>
        <w:rFonts w:ascii="Symbol" w:hAnsi="Symbol" w:hint="default"/>
      </w:rPr>
    </w:lvl>
    <w:lvl w:ilvl="1" w:tplc="F8C2B9E0" w:tentative="1">
      <w:start w:val="1"/>
      <w:numFmt w:val="bullet"/>
      <w:lvlText w:val="o"/>
      <w:lvlJc w:val="left"/>
      <w:pPr>
        <w:ind w:left="1080" w:hanging="360"/>
      </w:pPr>
      <w:rPr>
        <w:rFonts w:ascii="Courier New" w:hAnsi="Courier New" w:cs="Courier New" w:hint="default"/>
      </w:rPr>
    </w:lvl>
    <w:lvl w:ilvl="2" w:tplc="67B28D08" w:tentative="1">
      <w:start w:val="1"/>
      <w:numFmt w:val="bullet"/>
      <w:lvlText w:val=""/>
      <w:lvlJc w:val="left"/>
      <w:pPr>
        <w:ind w:left="1800" w:hanging="360"/>
      </w:pPr>
      <w:rPr>
        <w:rFonts w:ascii="Wingdings" w:hAnsi="Wingdings" w:hint="default"/>
      </w:rPr>
    </w:lvl>
    <w:lvl w:ilvl="3" w:tplc="E5802440" w:tentative="1">
      <w:start w:val="1"/>
      <w:numFmt w:val="bullet"/>
      <w:lvlText w:val=""/>
      <w:lvlJc w:val="left"/>
      <w:pPr>
        <w:ind w:left="2520" w:hanging="360"/>
      </w:pPr>
      <w:rPr>
        <w:rFonts w:ascii="Symbol" w:hAnsi="Symbol" w:hint="default"/>
      </w:rPr>
    </w:lvl>
    <w:lvl w:ilvl="4" w:tplc="0A0A747A" w:tentative="1">
      <w:start w:val="1"/>
      <w:numFmt w:val="bullet"/>
      <w:lvlText w:val="o"/>
      <w:lvlJc w:val="left"/>
      <w:pPr>
        <w:ind w:left="3240" w:hanging="360"/>
      </w:pPr>
      <w:rPr>
        <w:rFonts w:ascii="Courier New" w:hAnsi="Courier New" w:cs="Courier New" w:hint="default"/>
      </w:rPr>
    </w:lvl>
    <w:lvl w:ilvl="5" w:tplc="C772E0C8" w:tentative="1">
      <w:start w:val="1"/>
      <w:numFmt w:val="bullet"/>
      <w:lvlText w:val=""/>
      <w:lvlJc w:val="left"/>
      <w:pPr>
        <w:ind w:left="3960" w:hanging="360"/>
      </w:pPr>
      <w:rPr>
        <w:rFonts w:ascii="Wingdings" w:hAnsi="Wingdings" w:hint="default"/>
      </w:rPr>
    </w:lvl>
    <w:lvl w:ilvl="6" w:tplc="1134408C" w:tentative="1">
      <w:start w:val="1"/>
      <w:numFmt w:val="bullet"/>
      <w:lvlText w:val=""/>
      <w:lvlJc w:val="left"/>
      <w:pPr>
        <w:ind w:left="4680" w:hanging="360"/>
      </w:pPr>
      <w:rPr>
        <w:rFonts w:ascii="Symbol" w:hAnsi="Symbol" w:hint="default"/>
      </w:rPr>
    </w:lvl>
    <w:lvl w:ilvl="7" w:tplc="D0FE59D6" w:tentative="1">
      <w:start w:val="1"/>
      <w:numFmt w:val="bullet"/>
      <w:lvlText w:val="o"/>
      <w:lvlJc w:val="left"/>
      <w:pPr>
        <w:ind w:left="5400" w:hanging="360"/>
      </w:pPr>
      <w:rPr>
        <w:rFonts w:ascii="Courier New" w:hAnsi="Courier New" w:cs="Courier New" w:hint="default"/>
      </w:rPr>
    </w:lvl>
    <w:lvl w:ilvl="8" w:tplc="DDC097AA" w:tentative="1">
      <w:start w:val="1"/>
      <w:numFmt w:val="bullet"/>
      <w:lvlText w:val=""/>
      <w:lvlJc w:val="left"/>
      <w:pPr>
        <w:ind w:left="6120" w:hanging="360"/>
      </w:pPr>
      <w:rPr>
        <w:rFonts w:ascii="Wingdings" w:hAnsi="Wingdings" w:hint="default"/>
      </w:rPr>
    </w:lvl>
  </w:abstractNum>
  <w:abstractNum w:abstractNumId="9" w15:restartNumberingAfterBreak="0">
    <w:nsid w:val="21544220"/>
    <w:multiLevelType w:val="hybridMultilevel"/>
    <w:tmpl w:val="310AC910"/>
    <w:lvl w:ilvl="0" w:tplc="63D0A876">
      <w:start w:val="1"/>
      <w:numFmt w:val="bullet"/>
      <w:lvlText w:val=""/>
      <w:lvlJc w:val="left"/>
      <w:pPr>
        <w:ind w:left="720" w:hanging="360"/>
      </w:pPr>
      <w:rPr>
        <w:rFonts w:ascii="Symbol" w:hAnsi="Symbol" w:hint="default"/>
      </w:rPr>
    </w:lvl>
    <w:lvl w:ilvl="1" w:tplc="46684FBA" w:tentative="1">
      <w:start w:val="1"/>
      <w:numFmt w:val="bullet"/>
      <w:lvlText w:val="o"/>
      <w:lvlJc w:val="left"/>
      <w:pPr>
        <w:ind w:left="1440" w:hanging="360"/>
      </w:pPr>
      <w:rPr>
        <w:rFonts w:ascii="Courier New" w:hAnsi="Courier New" w:cs="Courier New" w:hint="default"/>
      </w:rPr>
    </w:lvl>
    <w:lvl w:ilvl="2" w:tplc="F3048BB8" w:tentative="1">
      <w:start w:val="1"/>
      <w:numFmt w:val="bullet"/>
      <w:lvlText w:val=""/>
      <w:lvlJc w:val="left"/>
      <w:pPr>
        <w:ind w:left="2160" w:hanging="360"/>
      </w:pPr>
      <w:rPr>
        <w:rFonts w:ascii="Wingdings" w:hAnsi="Wingdings" w:hint="default"/>
      </w:rPr>
    </w:lvl>
    <w:lvl w:ilvl="3" w:tplc="B7C2047C" w:tentative="1">
      <w:start w:val="1"/>
      <w:numFmt w:val="bullet"/>
      <w:lvlText w:val=""/>
      <w:lvlJc w:val="left"/>
      <w:pPr>
        <w:ind w:left="2880" w:hanging="360"/>
      </w:pPr>
      <w:rPr>
        <w:rFonts w:ascii="Symbol" w:hAnsi="Symbol" w:hint="default"/>
      </w:rPr>
    </w:lvl>
    <w:lvl w:ilvl="4" w:tplc="7570EED2" w:tentative="1">
      <w:start w:val="1"/>
      <w:numFmt w:val="bullet"/>
      <w:lvlText w:val="o"/>
      <w:lvlJc w:val="left"/>
      <w:pPr>
        <w:ind w:left="3600" w:hanging="360"/>
      </w:pPr>
      <w:rPr>
        <w:rFonts w:ascii="Courier New" w:hAnsi="Courier New" w:cs="Courier New" w:hint="default"/>
      </w:rPr>
    </w:lvl>
    <w:lvl w:ilvl="5" w:tplc="B7F6D47A" w:tentative="1">
      <w:start w:val="1"/>
      <w:numFmt w:val="bullet"/>
      <w:lvlText w:val=""/>
      <w:lvlJc w:val="left"/>
      <w:pPr>
        <w:ind w:left="4320" w:hanging="360"/>
      </w:pPr>
      <w:rPr>
        <w:rFonts w:ascii="Wingdings" w:hAnsi="Wingdings" w:hint="default"/>
      </w:rPr>
    </w:lvl>
    <w:lvl w:ilvl="6" w:tplc="C2B41E50" w:tentative="1">
      <w:start w:val="1"/>
      <w:numFmt w:val="bullet"/>
      <w:lvlText w:val=""/>
      <w:lvlJc w:val="left"/>
      <w:pPr>
        <w:ind w:left="5040" w:hanging="360"/>
      </w:pPr>
      <w:rPr>
        <w:rFonts w:ascii="Symbol" w:hAnsi="Symbol" w:hint="default"/>
      </w:rPr>
    </w:lvl>
    <w:lvl w:ilvl="7" w:tplc="22684080" w:tentative="1">
      <w:start w:val="1"/>
      <w:numFmt w:val="bullet"/>
      <w:lvlText w:val="o"/>
      <w:lvlJc w:val="left"/>
      <w:pPr>
        <w:ind w:left="5760" w:hanging="360"/>
      </w:pPr>
      <w:rPr>
        <w:rFonts w:ascii="Courier New" w:hAnsi="Courier New" w:cs="Courier New" w:hint="default"/>
      </w:rPr>
    </w:lvl>
    <w:lvl w:ilvl="8" w:tplc="CDC24598" w:tentative="1">
      <w:start w:val="1"/>
      <w:numFmt w:val="bullet"/>
      <w:lvlText w:val=""/>
      <w:lvlJc w:val="left"/>
      <w:pPr>
        <w:ind w:left="6480" w:hanging="360"/>
      </w:pPr>
      <w:rPr>
        <w:rFonts w:ascii="Wingdings" w:hAnsi="Wingdings" w:hint="default"/>
      </w:rPr>
    </w:lvl>
  </w:abstractNum>
  <w:abstractNum w:abstractNumId="10" w15:restartNumberingAfterBreak="0">
    <w:nsid w:val="2C196687"/>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0359F5"/>
    <w:multiLevelType w:val="hybridMultilevel"/>
    <w:tmpl w:val="AAEE096E"/>
    <w:lvl w:ilvl="0" w:tplc="4E881786">
      <w:start w:val="1"/>
      <w:numFmt w:val="bullet"/>
      <w:lvlText w:val=""/>
      <w:lvlJc w:val="left"/>
      <w:pPr>
        <w:ind w:left="720" w:hanging="360"/>
      </w:pPr>
      <w:rPr>
        <w:rFonts w:ascii="Symbol" w:hAnsi="Symbol" w:hint="default"/>
      </w:rPr>
    </w:lvl>
    <w:lvl w:ilvl="1" w:tplc="E6ACEA7E">
      <w:start w:val="1"/>
      <w:numFmt w:val="bullet"/>
      <w:lvlText w:val="o"/>
      <w:lvlJc w:val="left"/>
      <w:pPr>
        <w:ind w:left="1440" w:hanging="360"/>
      </w:pPr>
      <w:rPr>
        <w:rFonts w:ascii="Courier New" w:hAnsi="Courier New" w:cs="Courier New" w:hint="default"/>
      </w:rPr>
    </w:lvl>
    <w:lvl w:ilvl="2" w:tplc="8A2071F0" w:tentative="1">
      <w:start w:val="1"/>
      <w:numFmt w:val="bullet"/>
      <w:lvlText w:val=""/>
      <w:lvlJc w:val="left"/>
      <w:pPr>
        <w:ind w:left="2160" w:hanging="360"/>
      </w:pPr>
      <w:rPr>
        <w:rFonts w:ascii="Wingdings" w:hAnsi="Wingdings" w:hint="default"/>
      </w:rPr>
    </w:lvl>
    <w:lvl w:ilvl="3" w:tplc="60E0F876" w:tentative="1">
      <w:start w:val="1"/>
      <w:numFmt w:val="bullet"/>
      <w:lvlText w:val=""/>
      <w:lvlJc w:val="left"/>
      <w:pPr>
        <w:ind w:left="2880" w:hanging="360"/>
      </w:pPr>
      <w:rPr>
        <w:rFonts w:ascii="Symbol" w:hAnsi="Symbol" w:hint="default"/>
      </w:rPr>
    </w:lvl>
    <w:lvl w:ilvl="4" w:tplc="47C60DE4" w:tentative="1">
      <w:start w:val="1"/>
      <w:numFmt w:val="bullet"/>
      <w:lvlText w:val="o"/>
      <w:lvlJc w:val="left"/>
      <w:pPr>
        <w:ind w:left="3600" w:hanging="360"/>
      </w:pPr>
      <w:rPr>
        <w:rFonts w:ascii="Courier New" w:hAnsi="Courier New" w:cs="Courier New" w:hint="default"/>
      </w:rPr>
    </w:lvl>
    <w:lvl w:ilvl="5" w:tplc="4C20F1A0" w:tentative="1">
      <w:start w:val="1"/>
      <w:numFmt w:val="bullet"/>
      <w:lvlText w:val=""/>
      <w:lvlJc w:val="left"/>
      <w:pPr>
        <w:ind w:left="4320" w:hanging="360"/>
      </w:pPr>
      <w:rPr>
        <w:rFonts w:ascii="Wingdings" w:hAnsi="Wingdings" w:hint="default"/>
      </w:rPr>
    </w:lvl>
    <w:lvl w:ilvl="6" w:tplc="234CA552" w:tentative="1">
      <w:start w:val="1"/>
      <w:numFmt w:val="bullet"/>
      <w:lvlText w:val=""/>
      <w:lvlJc w:val="left"/>
      <w:pPr>
        <w:ind w:left="5040" w:hanging="360"/>
      </w:pPr>
      <w:rPr>
        <w:rFonts w:ascii="Symbol" w:hAnsi="Symbol" w:hint="default"/>
      </w:rPr>
    </w:lvl>
    <w:lvl w:ilvl="7" w:tplc="E08E5640" w:tentative="1">
      <w:start w:val="1"/>
      <w:numFmt w:val="bullet"/>
      <w:lvlText w:val="o"/>
      <w:lvlJc w:val="left"/>
      <w:pPr>
        <w:ind w:left="5760" w:hanging="360"/>
      </w:pPr>
      <w:rPr>
        <w:rFonts w:ascii="Courier New" w:hAnsi="Courier New" w:cs="Courier New" w:hint="default"/>
      </w:rPr>
    </w:lvl>
    <w:lvl w:ilvl="8" w:tplc="4E7204CA" w:tentative="1">
      <w:start w:val="1"/>
      <w:numFmt w:val="bullet"/>
      <w:lvlText w:val=""/>
      <w:lvlJc w:val="left"/>
      <w:pPr>
        <w:ind w:left="6480" w:hanging="360"/>
      </w:pPr>
      <w:rPr>
        <w:rFonts w:ascii="Wingdings" w:hAnsi="Wingdings" w:hint="default"/>
      </w:rPr>
    </w:lvl>
  </w:abstractNum>
  <w:abstractNum w:abstractNumId="12" w15:restartNumberingAfterBreak="0">
    <w:nsid w:val="30A90138"/>
    <w:multiLevelType w:val="hybridMultilevel"/>
    <w:tmpl w:val="CD6C6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7D50C0"/>
    <w:multiLevelType w:val="hybridMultilevel"/>
    <w:tmpl w:val="1584B22C"/>
    <w:lvl w:ilvl="0" w:tplc="2A80B700">
      <w:numFmt w:val="bullet"/>
      <w:lvlText w:val="-"/>
      <w:lvlJc w:val="left"/>
      <w:pPr>
        <w:ind w:left="510" w:hanging="360"/>
      </w:pPr>
      <w:rPr>
        <w:rFonts w:ascii="Arial" w:eastAsiaTheme="minorHAnsi" w:hAnsi="Arial" w:cs="Arial" w:hint="default"/>
      </w:rPr>
    </w:lvl>
    <w:lvl w:ilvl="1" w:tplc="EC0E5B8A" w:tentative="1">
      <w:start w:val="1"/>
      <w:numFmt w:val="bullet"/>
      <w:lvlText w:val="o"/>
      <w:lvlJc w:val="left"/>
      <w:pPr>
        <w:ind w:left="1230" w:hanging="360"/>
      </w:pPr>
      <w:rPr>
        <w:rFonts w:ascii="Courier New" w:hAnsi="Courier New" w:cs="Courier New" w:hint="default"/>
      </w:rPr>
    </w:lvl>
    <w:lvl w:ilvl="2" w:tplc="4EE06F22" w:tentative="1">
      <w:start w:val="1"/>
      <w:numFmt w:val="bullet"/>
      <w:lvlText w:val=""/>
      <w:lvlJc w:val="left"/>
      <w:pPr>
        <w:ind w:left="1950" w:hanging="360"/>
      </w:pPr>
      <w:rPr>
        <w:rFonts w:ascii="Wingdings" w:hAnsi="Wingdings" w:hint="default"/>
      </w:rPr>
    </w:lvl>
    <w:lvl w:ilvl="3" w:tplc="0916DE60" w:tentative="1">
      <w:start w:val="1"/>
      <w:numFmt w:val="bullet"/>
      <w:lvlText w:val=""/>
      <w:lvlJc w:val="left"/>
      <w:pPr>
        <w:ind w:left="2670" w:hanging="360"/>
      </w:pPr>
      <w:rPr>
        <w:rFonts w:ascii="Symbol" w:hAnsi="Symbol" w:hint="default"/>
      </w:rPr>
    </w:lvl>
    <w:lvl w:ilvl="4" w:tplc="8C8C6EE8" w:tentative="1">
      <w:start w:val="1"/>
      <w:numFmt w:val="bullet"/>
      <w:lvlText w:val="o"/>
      <w:lvlJc w:val="left"/>
      <w:pPr>
        <w:ind w:left="3390" w:hanging="360"/>
      </w:pPr>
      <w:rPr>
        <w:rFonts w:ascii="Courier New" w:hAnsi="Courier New" w:cs="Courier New" w:hint="default"/>
      </w:rPr>
    </w:lvl>
    <w:lvl w:ilvl="5" w:tplc="3D460904" w:tentative="1">
      <w:start w:val="1"/>
      <w:numFmt w:val="bullet"/>
      <w:lvlText w:val=""/>
      <w:lvlJc w:val="left"/>
      <w:pPr>
        <w:ind w:left="4110" w:hanging="360"/>
      </w:pPr>
      <w:rPr>
        <w:rFonts w:ascii="Wingdings" w:hAnsi="Wingdings" w:hint="default"/>
      </w:rPr>
    </w:lvl>
    <w:lvl w:ilvl="6" w:tplc="3A3CA1CA" w:tentative="1">
      <w:start w:val="1"/>
      <w:numFmt w:val="bullet"/>
      <w:lvlText w:val=""/>
      <w:lvlJc w:val="left"/>
      <w:pPr>
        <w:ind w:left="4830" w:hanging="360"/>
      </w:pPr>
      <w:rPr>
        <w:rFonts w:ascii="Symbol" w:hAnsi="Symbol" w:hint="default"/>
      </w:rPr>
    </w:lvl>
    <w:lvl w:ilvl="7" w:tplc="4100125E" w:tentative="1">
      <w:start w:val="1"/>
      <w:numFmt w:val="bullet"/>
      <w:lvlText w:val="o"/>
      <w:lvlJc w:val="left"/>
      <w:pPr>
        <w:ind w:left="5550" w:hanging="360"/>
      </w:pPr>
      <w:rPr>
        <w:rFonts w:ascii="Courier New" w:hAnsi="Courier New" w:cs="Courier New" w:hint="default"/>
      </w:rPr>
    </w:lvl>
    <w:lvl w:ilvl="8" w:tplc="DFECE63E" w:tentative="1">
      <w:start w:val="1"/>
      <w:numFmt w:val="bullet"/>
      <w:lvlText w:val=""/>
      <w:lvlJc w:val="left"/>
      <w:pPr>
        <w:ind w:left="6270" w:hanging="360"/>
      </w:pPr>
      <w:rPr>
        <w:rFonts w:ascii="Wingdings" w:hAnsi="Wingdings" w:hint="default"/>
      </w:rPr>
    </w:lvl>
  </w:abstractNum>
  <w:abstractNum w:abstractNumId="14"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8B4B52"/>
    <w:multiLevelType w:val="hybridMultilevel"/>
    <w:tmpl w:val="A9F244B4"/>
    <w:lvl w:ilvl="0" w:tplc="A03A409E">
      <w:start w:val="1"/>
      <w:numFmt w:val="bullet"/>
      <w:lvlText w:val=""/>
      <w:lvlJc w:val="left"/>
      <w:pPr>
        <w:ind w:left="720" w:hanging="360"/>
      </w:pPr>
      <w:rPr>
        <w:rFonts w:ascii="Symbol" w:hAnsi="Symbol" w:hint="default"/>
      </w:rPr>
    </w:lvl>
    <w:lvl w:ilvl="1" w:tplc="7350395E" w:tentative="1">
      <w:start w:val="1"/>
      <w:numFmt w:val="bullet"/>
      <w:lvlText w:val="o"/>
      <w:lvlJc w:val="left"/>
      <w:pPr>
        <w:ind w:left="1440" w:hanging="360"/>
      </w:pPr>
      <w:rPr>
        <w:rFonts w:ascii="Courier New" w:hAnsi="Courier New" w:cs="Courier New" w:hint="default"/>
      </w:rPr>
    </w:lvl>
    <w:lvl w:ilvl="2" w:tplc="181A10AA" w:tentative="1">
      <w:start w:val="1"/>
      <w:numFmt w:val="bullet"/>
      <w:lvlText w:val=""/>
      <w:lvlJc w:val="left"/>
      <w:pPr>
        <w:ind w:left="2160" w:hanging="360"/>
      </w:pPr>
      <w:rPr>
        <w:rFonts w:ascii="Wingdings" w:hAnsi="Wingdings" w:hint="default"/>
      </w:rPr>
    </w:lvl>
    <w:lvl w:ilvl="3" w:tplc="98EAE5BC" w:tentative="1">
      <w:start w:val="1"/>
      <w:numFmt w:val="bullet"/>
      <w:lvlText w:val=""/>
      <w:lvlJc w:val="left"/>
      <w:pPr>
        <w:ind w:left="2880" w:hanging="360"/>
      </w:pPr>
      <w:rPr>
        <w:rFonts w:ascii="Symbol" w:hAnsi="Symbol" w:hint="default"/>
      </w:rPr>
    </w:lvl>
    <w:lvl w:ilvl="4" w:tplc="FFBC5236" w:tentative="1">
      <w:start w:val="1"/>
      <w:numFmt w:val="bullet"/>
      <w:lvlText w:val="o"/>
      <w:lvlJc w:val="left"/>
      <w:pPr>
        <w:ind w:left="3600" w:hanging="360"/>
      </w:pPr>
      <w:rPr>
        <w:rFonts w:ascii="Courier New" w:hAnsi="Courier New" w:cs="Courier New" w:hint="default"/>
      </w:rPr>
    </w:lvl>
    <w:lvl w:ilvl="5" w:tplc="48508420" w:tentative="1">
      <w:start w:val="1"/>
      <w:numFmt w:val="bullet"/>
      <w:lvlText w:val=""/>
      <w:lvlJc w:val="left"/>
      <w:pPr>
        <w:ind w:left="4320" w:hanging="360"/>
      </w:pPr>
      <w:rPr>
        <w:rFonts w:ascii="Wingdings" w:hAnsi="Wingdings" w:hint="default"/>
      </w:rPr>
    </w:lvl>
    <w:lvl w:ilvl="6" w:tplc="68D649C2" w:tentative="1">
      <w:start w:val="1"/>
      <w:numFmt w:val="bullet"/>
      <w:lvlText w:val=""/>
      <w:lvlJc w:val="left"/>
      <w:pPr>
        <w:ind w:left="5040" w:hanging="360"/>
      </w:pPr>
      <w:rPr>
        <w:rFonts w:ascii="Symbol" w:hAnsi="Symbol" w:hint="default"/>
      </w:rPr>
    </w:lvl>
    <w:lvl w:ilvl="7" w:tplc="06BCAEFC" w:tentative="1">
      <w:start w:val="1"/>
      <w:numFmt w:val="bullet"/>
      <w:lvlText w:val="o"/>
      <w:lvlJc w:val="left"/>
      <w:pPr>
        <w:ind w:left="5760" w:hanging="360"/>
      </w:pPr>
      <w:rPr>
        <w:rFonts w:ascii="Courier New" w:hAnsi="Courier New" w:cs="Courier New" w:hint="default"/>
      </w:rPr>
    </w:lvl>
    <w:lvl w:ilvl="8" w:tplc="A604818C" w:tentative="1">
      <w:start w:val="1"/>
      <w:numFmt w:val="bullet"/>
      <w:lvlText w:val=""/>
      <w:lvlJc w:val="left"/>
      <w:pPr>
        <w:ind w:left="6480" w:hanging="360"/>
      </w:pPr>
      <w:rPr>
        <w:rFonts w:ascii="Wingdings" w:hAnsi="Wingdings" w:hint="default"/>
      </w:rPr>
    </w:lvl>
  </w:abstractNum>
  <w:abstractNum w:abstractNumId="16" w15:restartNumberingAfterBreak="0">
    <w:nsid w:val="4B9962EC"/>
    <w:multiLevelType w:val="hybridMultilevel"/>
    <w:tmpl w:val="FF3A108A"/>
    <w:lvl w:ilvl="0" w:tplc="A0288DB4">
      <w:start w:val="1"/>
      <w:numFmt w:val="bullet"/>
      <w:lvlText w:val=""/>
      <w:lvlJc w:val="left"/>
      <w:pPr>
        <w:ind w:left="720" w:hanging="360"/>
      </w:pPr>
      <w:rPr>
        <w:rFonts w:ascii="Symbol" w:hAnsi="Symbol" w:hint="default"/>
      </w:rPr>
    </w:lvl>
    <w:lvl w:ilvl="1" w:tplc="BC520BAA">
      <w:start w:val="1"/>
      <w:numFmt w:val="bullet"/>
      <w:lvlText w:val="o"/>
      <w:lvlJc w:val="left"/>
      <w:pPr>
        <w:ind w:left="1440" w:hanging="360"/>
      </w:pPr>
      <w:rPr>
        <w:rFonts w:ascii="Courier New" w:hAnsi="Courier New" w:cs="Courier New" w:hint="default"/>
      </w:rPr>
    </w:lvl>
    <w:lvl w:ilvl="2" w:tplc="CB82B6CA" w:tentative="1">
      <w:start w:val="1"/>
      <w:numFmt w:val="bullet"/>
      <w:lvlText w:val=""/>
      <w:lvlJc w:val="left"/>
      <w:pPr>
        <w:ind w:left="2160" w:hanging="360"/>
      </w:pPr>
      <w:rPr>
        <w:rFonts w:ascii="Wingdings" w:hAnsi="Wingdings" w:hint="default"/>
      </w:rPr>
    </w:lvl>
    <w:lvl w:ilvl="3" w:tplc="1A34BD0E" w:tentative="1">
      <w:start w:val="1"/>
      <w:numFmt w:val="bullet"/>
      <w:lvlText w:val=""/>
      <w:lvlJc w:val="left"/>
      <w:pPr>
        <w:ind w:left="2880" w:hanging="360"/>
      </w:pPr>
      <w:rPr>
        <w:rFonts w:ascii="Symbol" w:hAnsi="Symbol" w:hint="default"/>
      </w:rPr>
    </w:lvl>
    <w:lvl w:ilvl="4" w:tplc="4A7E4C66" w:tentative="1">
      <w:start w:val="1"/>
      <w:numFmt w:val="bullet"/>
      <w:lvlText w:val="o"/>
      <w:lvlJc w:val="left"/>
      <w:pPr>
        <w:ind w:left="3600" w:hanging="360"/>
      </w:pPr>
      <w:rPr>
        <w:rFonts w:ascii="Courier New" w:hAnsi="Courier New" w:cs="Courier New" w:hint="default"/>
      </w:rPr>
    </w:lvl>
    <w:lvl w:ilvl="5" w:tplc="56489232" w:tentative="1">
      <w:start w:val="1"/>
      <w:numFmt w:val="bullet"/>
      <w:lvlText w:val=""/>
      <w:lvlJc w:val="left"/>
      <w:pPr>
        <w:ind w:left="4320" w:hanging="360"/>
      </w:pPr>
      <w:rPr>
        <w:rFonts w:ascii="Wingdings" w:hAnsi="Wingdings" w:hint="default"/>
      </w:rPr>
    </w:lvl>
    <w:lvl w:ilvl="6" w:tplc="32A44BFE" w:tentative="1">
      <w:start w:val="1"/>
      <w:numFmt w:val="bullet"/>
      <w:lvlText w:val=""/>
      <w:lvlJc w:val="left"/>
      <w:pPr>
        <w:ind w:left="5040" w:hanging="360"/>
      </w:pPr>
      <w:rPr>
        <w:rFonts w:ascii="Symbol" w:hAnsi="Symbol" w:hint="default"/>
      </w:rPr>
    </w:lvl>
    <w:lvl w:ilvl="7" w:tplc="D7D6B7BE" w:tentative="1">
      <w:start w:val="1"/>
      <w:numFmt w:val="bullet"/>
      <w:lvlText w:val="o"/>
      <w:lvlJc w:val="left"/>
      <w:pPr>
        <w:ind w:left="5760" w:hanging="360"/>
      </w:pPr>
      <w:rPr>
        <w:rFonts w:ascii="Courier New" w:hAnsi="Courier New" w:cs="Courier New" w:hint="default"/>
      </w:rPr>
    </w:lvl>
    <w:lvl w:ilvl="8" w:tplc="99283ABC" w:tentative="1">
      <w:start w:val="1"/>
      <w:numFmt w:val="bullet"/>
      <w:lvlText w:val=""/>
      <w:lvlJc w:val="left"/>
      <w:pPr>
        <w:ind w:left="6480" w:hanging="360"/>
      </w:pPr>
      <w:rPr>
        <w:rFonts w:ascii="Wingdings" w:hAnsi="Wingdings" w:hint="default"/>
      </w:rPr>
    </w:lvl>
  </w:abstractNum>
  <w:abstractNum w:abstractNumId="17" w15:restartNumberingAfterBreak="0">
    <w:nsid w:val="515205D2"/>
    <w:multiLevelType w:val="hybridMultilevel"/>
    <w:tmpl w:val="FEFCD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30768D1"/>
    <w:multiLevelType w:val="hybridMultilevel"/>
    <w:tmpl w:val="7854C70C"/>
    <w:lvl w:ilvl="0" w:tplc="0A5490B2">
      <w:start w:val="1"/>
      <w:numFmt w:val="bullet"/>
      <w:pStyle w:val="Bullet1"/>
      <w:lvlText w:val=""/>
      <w:lvlJc w:val="left"/>
      <w:pPr>
        <w:ind w:left="720" w:hanging="360"/>
      </w:pPr>
      <w:rPr>
        <w:rFonts w:ascii="Symbol" w:hAnsi="Symbol" w:hint="default"/>
      </w:rPr>
    </w:lvl>
    <w:lvl w:ilvl="1" w:tplc="7F3E0B42" w:tentative="1">
      <w:start w:val="1"/>
      <w:numFmt w:val="bullet"/>
      <w:lvlText w:val="o"/>
      <w:lvlJc w:val="left"/>
      <w:pPr>
        <w:ind w:left="1440" w:hanging="360"/>
      </w:pPr>
      <w:rPr>
        <w:rFonts w:ascii="Courier New" w:hAnsi="Courier New" w:cs="Courier New" w:hint="default"/>
      </w:rPr>
    </w:lvl>
    <w:lvl w:ilvl="2" w:tplc="36E094A0" w:tentative="1">
      <w:start w:val="1"/>
      <w:numFmt w:val="bullet"/>
      <w:lvlText w:val=""/>
      <w:lvlJc w:val="left"/>
      <w:pPr>
        <w:ind w:left="2160" w:hanging="360"/>
      </w:pPr>
      <w:rPr>
        <w:rFonts w:ascii="Wingdings" w:hAnsi="Wingdings" w:hint="default"/>
      </w:rPr>
    </w:lvl>
    <w:lvl w:ilvl="3" w:tplc="52AABB92" w:tentative="1">
      <w:start w:val="1"/>
      <w:numFmt w:val="bullet"/>
      <w:lvlText w:val=""/>
      <w:lvlJc w:val="left"/>
      <w:pPr>
        <w:ind w:left="2880" w:hanging="360"/>
      </w:pPr>
      <w:rPr>
        <w:rFonts w:ascii="Symbol" w:hAnsi="Symbol" w:hint="default"/>
      </w:rPr>
    </w:lvl>
    <w:lvl w:ilvl="4" w:tplc="86E204F4" w:tentative="1">
      <w:start w:val="1"/>
      <w:numFmt w:val="bullet"/>
      <w:lvlText w:val="o"/>
      <w:lvlJc w:val="left"/>
      <w:pPr>
        <w:ind w:left="3600" w:hanging="360"/>
      </w:pPr>
      <w:rPr>
        <w:rFonts w:ascii="Courier New" w:hAnsi="Courier New" w:cs="Courier New" w:hint="default"/>
      </w:rPr>
    </w:lvl>
    <w:lvl w:ilvl="5" w:tplc="65A86058" w:tentative="1">
      <w:start w:val="1"/>
      <w:numFmt w:val="bullet"/>
      <w:lvlText w:val=""/>
      <w:lvlJc w:val="left"/>
      <w:pPr>
        <w:ind w:left="4320" w:hanging="360"/>
      </w:pPr>
      <w:rPr>
        <w:rFonts w:ascii="Wingdings" w:hAnsi="Wingdings" w:hint="default"/>
      </w:rPr>
    </w:lvl>
    <w:lvl w:ilvl="6" w:tplc="89AAC912" w:tentative="1">
      <w:start w:val="1"/>
      <w:numFmt w:val="bullet"/>
      <w:lvlText w:val=""/>
      <w:lvlJc w:val="left"/>
      <w:pPr>
        <w:ind w:left="5040" w:hanging="360"/>
      </w:pPr>
      <w:rPr>
        <w:rFonts w:ascii="Symbol" w:hAnsi="Symbol" w:hint="default"/>
      </w:rPr>
    </w:lvl>
    <w:lvl w:ilvl="7" w:tplc="6CC08E26" w:tentative="1">
      <w:start w:val="1"/>
      <w:numFmt w:val="bullet"/>
      <w:lvlText w:val="o"/>
      <w:lvlJc w:val="left"/>
      <w:pPr>
        <w:ind w:left="5760" w:hanging="360"/>
      </w:pPr>
      <w:rPr>
        <w:rFonts w:ascii="Courier New" w:hAnsi="Courier New" w:cs="Courier New" w:hint="default"/>
      </w:rPr>
    </w:lvl>
    <w:lvl w:ilvl="8" w:tplc="B5BA5450" w:tentative="1">
      <w:start w:val="1"/>
      <w:numFmt w:val="bullet"/>
      <w:lvlText w:val=""/>
      <w:lvlJc w:val="left"/>
      <w:pPr>
        <w:ind w:left="6480" w:hanging="360"/>
      </w:pPr>
      <w:rPr>
        <w:rFonts w:ascii="Wingdings" w:hAnsi="Wingdings" w:hint="default"/>
      </w:rPr>
    </w:lvl>
  </w:abstractNum>
  <w:abstractNum w:abstractNumId="19" w15:restartNumberingAfterBreak="0">
    <w:nsid w:val="61362B1E"/>
    <w:multiLevelType w:val="hybridMultilevel"/>
    <w:tmpl w:val="D7B6D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274450"/>
    <w:multiLevelType w:val="hybridMultilevel"/>
    <w:tmpl w:val="D548EB72"/>
    <w:lvl w:ilvl="0" w:tplc="3DC4EAEA">
      <w:start w:val="1"/>
      <w:numFmt w:val="bullet"/>
      <w:lvlText w:val=""/>
      <w:lvlJc w:val="left"/>
      <w:pPr>
        <w:ind w:left="720" w:hanging="360"/>
      </w:pPr>
      <w:rPr>
        <w:rFonts w:ascii="Symbol" w:hAnsi="Symbol" w:hint="default"/>
      </w:rPr>
    </w:lvl>
    <w:lvl w:ilvl="1" w:tplc="AA2249C2" w:tentative="1">
      <w:start w:val="1"/>
      <w:numFmt w:val="bullet"/>
      <w:lvlText w:val="o"/>
      <w:lvlJc w:val="left"/>
      <w:pPr>
        <w:ind w:left="1440" w:hanging="360"/>
      </w:pPr>
      <w:rPr>
        <w:rFonts w:ascii="Courier New" w:hAnsi="Courier New" w:cs="Courier New" w:hint="default"/>
      </w:rPr>
    </w:lvl>
    <w:lvl w:ilvl="2" w:tplc="F8C0AAAA" w:tentative="1">
      <w:start w:val="1"/>
      <w:numFmt w:val="bullet"/>
      <w:lvlText w:val=""/>
      <w:lvlJc w:val="left"/>
      <w:pPr>
        <w:ind w:left="2160" w:hanging="360"/>
      </w:pPr>
      <w:rPr>
        <w:rFonts w:ascii="Wingdings" w:hAnsi="Wingdings" w:hint="default"/>
      </w:rPr>
    </w:lvl>
    <w:lvl w:ilvl="3" w:tplc="E48C850A" w:tentative="1">
      <w:start w:val="1"/>
      <w:numFmt w:val="bullet"/>
      <w:lvlText w:val=""/>
      <w:lvlJc w:val="left"/>
      <w:pPr>
        <w:ind w:left="2880" w:hanging="360"/>
      </w:pPr>
      <w:rPr>
        <w:rFonts w:ascii="Symbol" w:hAnsi="Symbol" w:hint="default"/>
      </w:rPr>
    </w:lvl>
    <w:lvl w:ilvl="4" w:tplc="49825E1A" w:tentative="1">
      <w:start w:val="1"/>
      <w:numFmt w:val="bullet"/>
      <w:lvlText w:val="o"/>
      <w:lvlJc w:val="left"/>
      <w:pPr>
        <w:ind w:left="3600" w:hanging="360"/>
      </w:pPr>
      <w:rPr>
        <w:rFonts w:ascii="Courier New" w:hAnsi="Courier New" w:cs="Courier New" w:hint="default"/>
      </w:rPr>
    </w:lvl>
    <w:lvl w:ilvl="5" w:tplc="98B49FE0" w:tentative="1">
      <w:start w:val="1"/>
      <w:numFmt w:val="bullet"/>
      <w:lvlText w:val=""/>
      <w:lvlJc w:val="left"/>
      <w:pPr>
        <w:ind w:left="4320" w:hanging="360"/>
      </w:pPr>
      <w:rPr>
        <w:rFonts w:ascii="Wingdings" w:hAnsi="Wingdings" w:hint="default"/>
      </w:rPr>
    </w:lvl>
    <w:lvl w:ilvl="6" w:tplc="F528AED2" w:tentative="1">
      <w:start w:val="1"/>
      <w:numFmt w:val="bullet"/>
      <w:lvlText w:val=""/>
      <w:lvlJc w:val="left"/>
      <w:pPr>
        <w:ind w:left="5040" w:hanging="360"/>
      </w:pPr>
      <w:rPr>
        <w:rFonts w:ascii="Symbol" w:hAnsi="Symbol" w:hint="default"/>
      </w:rPr>
    </w:lvl>
    <w:lvl w:ilvl="7" w:tplc="515E114A" w:tentative="1">
      <w:start w:val="1"/>
      <w:numFmt w:val="bullet"/>
      <w:lvlText w:val="o"/>
      <w:lvlJc w:val="left"/>
      <w:pPr>
        <w:ind w:left="5760" w:hanging="360"/>
      </w:pPr>
      <w:rPr>
        <w:rFonts w:ascii="Courier New" w:hAnsi="Courier New" w:cs="Courier New" w:hint="default"/>
      </w:rPr>
    </w:lvl>
    <w:lvl w:ilvl="8" w:tplc="8B246F62" w:tentative="1">
      <w:start w:val="1"/>
      <w:numFmt w:val="bullet"/>
      <w:lvlText w:val=""/>
      <w:lvlJc w:val="left"/>
      <w:pPr>
        <w:ind w:left="6480" w:hanging="360"/>
      </w:pPr>
      <w:rPr>
        <w:rFonts w:ascii="Wingdings" w:hAnsi="Wingdings" w:hint="default"/>
      </w:rPr>
    </w:lvl>
  </w:abstractNum>
  <w:abstractNum w:abstractNumId="21" w15:restartNumberingAfterBreak="0">
    <w:nsid w:val="64E91592"/>
    <w:multiLevelType w:val="hybridMultilevel"/>
    <w:tmpl w:val="540E1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006BAD"/>
    <w:multiLevelType w:val="hybridMultilevel"/>
    <w:tmpl w:val="5786447A"/>
    <w:lvl w:ilvl="0" w:tplc="5B0EA49A">
      <w:numFmt w:val="bullet"/>
      <w:lvlText w:val="•"/>
      <w:lvlJc w:val="left"/>
      <w:pPr>
        <w:ind w:left="720" w:hanging="36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AA18B2"/>
    <w:multiLevelType w:val="hybridMultilevel"/>
    <w:tmpl w:val="3CDC1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0D455C6"/>
    <w:multiLevelType w:val="hybridMultilevel"/>
    <w:tmpl w:val="B2421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49263B7"/>
    <w:multiLevelType w:val="hybridMultilevel"/>
    <w:tmpl w:val="E8F20928"/>
    <w:lvl w:ilvl="0" w:tplc="896ED380">
      <w:numFmt w:val="bullet"/>
      <w:lvlText w:val="-"/>
      <w:lvlJc w:val="left"/>
      <w:pPr>
        <w:ind w:left="720" w:hanging="360"/>
      </w:pPr>
      <w:rPr>
        <w:rFonts w:ascii="Arial" w:eastAsiaTheme="minorHAnsi" w:hAnsi="Arial" w:cs="Arial" w:hint="default"/>
      </w:rPr>
    </w:lvl>
    <w:lvl w:ilvl="1" w:tplc="7B087840" w:tentative="1">
      <w:start w:val="1"/>
      <w:numFmt w:val="bullet"/>
      <w:lvlText w:val="o"/>
      <w:lvlJc w:val="left"/>
      <w:pPr>
        <w:ind w:left="1440" w:hanging="360"/>
      </w:pPr>
      <w:rPr>
        <w:rFonts w:ascii="Courier New" w:hAnsi="Courier New" w:cs="Courier New" w:hint="default"/>
      </w:rPr>
    </w:lvl>
    <w:lvl w:ilvl="2" w:tplc="A4C25194" w:tentative="1">
      <w:start w:val="1"/>
      <w:numFmt w:val="bullet"/>
      <w:lvlText w:val=""/>
      <w:lvlJc w:val="left"/>
      <w:pPr>
        <w:ind w:left="2160" w:hanging="360"/>
      </w:pPr>
      <w:rPr>
        <w:rFonts w:ascii="Wingdings" w:hAnsi="Wingdings" w:hint="default"/>
      </w:rPr>
    </w:lvl>
    <w:lvl w:ilvl="3" w:tplc="0E76158A" w:tentative="1">
      <w:start w:val="1"/>
      <w:numFmt w:val="bullet"/>
      <w:lvlText w:val=""/>
      <w:lvlJc w:val="left"/>
      <w:pPr>
        <w:ind w:left="2880" w:hanging="360"/>
      </w:pPr>
      <w:rPr>
        <w:rFonts w:ascii="Symbol" w:hAnsi="Symbol" w:hint="default"/>
      </w:rPr>
    </w:lvl>
    <w:lvl w:ilvl="4" w:tplc="D354C99C" w:tentative="1">
      <w:start w:val="1"/>
      <w:numFmt w:val="bullet"/>
      <w:lvlText w:val="o"/>
      <w:lvlJc w:val="left"/>
      <w:pPr>
        <w:ind w:left="3600" w:hanging="360"/>
      </w:pPr>
      <w:rPr>
        <w:rFonts w:ascii="Courier New" w:hAnsi="Courier New" w:cs="Courier New" w:hint="default"/>
      </w:rPr>
    </w:lvl>
    <w:lvl w:ilvl="5" w:tplc="F264A35C" w:tentative="1">
      <w:start w:val="1"/>
      <w:numFmt w:val="bullet"/>
      <w:lvlText w:val=""/>
      <w:lvlJc w:val="left"/>
      <w:pPr>
        <w:ind w:left="4320" w:hanging="360"/>
      </w:pPr>
      <w:rPr>
        <w:rFonts w:ascii="Wingdings" w:hAnsi="Wingdings" w:hint="default"/>
      </w:rPr>
    </w:lvl>
    <w:lvl w:ilvl="6" w:tplc="6D909042" w:tentative="1">
      <w:start w:val="1"/>
      <w:numFmt w:val="bullet"/>
      <w:lvlText w:val=""/>
      <w:lvlJc w:val="left"/>
      <w:pPr>
        <w:ind w:left="5040" w:hanging="360"/>
      </w:pPr>
      <w:rPr>
        <w:rFonts w:ascii="Symbol" w:hAnsi="Symbol" w:hint="default"/>
      </w:rPr>
    </w:lvl>
    <w:lvl w:ilvl="7" w:tplc="B442E618" w:tentative="1">
      <w:start w:val="1"/>
      <w:numFmt w:val="bullet"/>
      <w:lvlText w:val="o"/>
      <w:lvlJc w:val="left"/>
      <w:pPr>
        <w:ind w:left="5760" w:hanging="360"/>
      </w:pPr>
      <w:rPr>
        <w:rFonts w:ascii="Courier New" w:hAnsi="Courier New" w:cs="Courier New" w:hint="default"/>
      </w:rPr>
    </w:lvl>
    <w:lvl w:ilvl="8" w:tplc="DF08C4C4" w:tentative="1">
      <w:start w:val="1"/>
      <w:numFmt w:val="bullet"/>
      <w:lvlText w:val=""/>
      <w:lvlJc w:val="left"/>
      <w:pPr>
        <w:ind w:left="6480" w:hanging="360"/>
      </w:pPr>
      <w:rPr>
        <w:rFonts w:ascii="Wingdings" w:hAnsi="Wingdings" w:hint="default"/>
      </w:rPr>
    </w:lvl>
  </w:abstractNum>
  <w:abstractNum w:abstractNumId="26" w15:restartNumberingAfterBreak="0">
    <w:nsid w:val="7BB21E4A"/>
    <w:multiLevelType w:val="hybridMultilevel"/>
    <w:tmpl w:val="56127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E431BEA"/>
    <w:multiLevelType w:val="hybridMultilevel"/>
    <w:tmpl w:val="3356B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13"/>
  </w:num>
  <w:num w:numId="5">
    <w:abstractNumId w:val="8"/>
  </w:num>
  <w:num w:numId="6">
    <w:abstractNumId w:val="19"/>
  </w:num>
  <w:num w:numId="7">
    <w:abstractNumId w:val="26"/>
  </w:num>
  <w:num w:numId="8">
    <w:abstractNumId w:val="12"/>
  </w:num>
  <w:num w:numId="9">
    <w:abstractNumId w:val="24"/>
  </w:num>
  <w:num w:numId="10">
    <w:abstractNumId w:val="17"/>
  </w:num>
  <w:num w:numId="11">
    <w:abstractNumId w:val="3"/>
  </w:num>
  <w:num w:numId="12">
    <w:abstractNumId w:val="27"/>
  </w:num>
  <w:num w:numId="13">
    <w:abstractNumId w:val="2"/>
  </w:num>
  <w:num w:numId="14">
    <w:abstractNumId w:val="14"/>
  </w:num>
  <w:num w:numId="15">
    <w:abstractNumId w:val="4"/>
  </w:num>
  <w:num w:numId="16">
    <w:abstractNumId w:val="6"/>
  </w:num>
  <w:num w:numId="17">
    <w:abstractNumId w:val="10"/>
  </w:num>
  <w:num w:numId="18">
    <w:abstractNumId w:val="7"/>
  </w:num>
  <w:num w:numId="19">
    <w:abstractNumId w:val="22"/>
  </w:num>
  <w:num w:numId="20">
    <w:abstractNumId w:val="25"/>
  </w:num>
  <w:num w:numId="21">
    <w:abstractNumId w:val="0"/>
  </w:num>
  <w:num w:numId="22">
    <w:abstractNumId w:val="23"/>
  </w:num>
  <w:num w:numId="23">
    <w:abstractNumId w:val="21"/>
  </w:num>
  <w:num w:numId="24">
    <w:abstractNumId w:val="1"/>
  </w:num>
  <w:num w:numId="25">
    <w:abstractNumId w:val="16"/>
  </w:num>
  <w:num w:numId="26">
    <w:abstractNumId w:val="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3"/>
    <w:rsid w:val="0005316E"/>
    <w:rsid w:val="000725C0"/>
    <w:rsid w:val="00075676"/>
    <w:rsid w:val="001372CE"/>
    <w:rsid w:val="00152DCA"/>
    <w:rsid w:val="0016059C"/>
    <w:rsid w:val="0017642F"/>
    <w:rsid w:val="00190788"/>
    <w:rsid w:val="0019265A"/>
    <w:rsid w:val="00193516"/>
    <w:rsid w:val="00193598"/>
    <w:rsid w:val="001B5524"/>
    <w:rsid w:val="001E37C7"/>
    <w:rsid w:val="00205FF3"/>
    <w:rsid w:val="00212BF2"/>
    <w:rsid w:val="00214D09"/>
    <w:rsid w:val="00226E8A"/>
    <w:rsid w:val="002526CF"/>
    <w:rsid w:val="00257165"/>
    <w:rsid w:val="002669BE"/>
    <w:rsid w:val="0027413F"/>
    <w:rsid w:val="002818F4"/>
    <w:rsid w:val="0028453B"/>
    <w:rsid w:val="002A3686"/>
    <w:rsid w:val="002C5B95"/>
    <w:rsid w:val="002D4C59"/>
    <w:rsid w:val="002D56E7"/>
    <w:rsid w:val="00364071"/>
    <w:rsid w:val="0037587A"/>
    <w:rsid w:val="00381983"/>
    <w:rsid w:val="003870A0"/>
    <w:rsid w:val="00393F70"/>
    <w:rsid w:val="003A1606"/>
    <w:rsid w:val="003B3516"/>
    <w:rsid w:val="003D19E2"/>
    <w:rsid w:val="003D7ACA"/>
    <w:rsid w:val="003E0C3F"/>
    <w:rsid w:val="00407E38"/>
    <w:rsid w:val="0043338C"/>
    <w:rsid w:val="0044441C"/>
    <w:rsid w:val="00447DE3"/>
    <w:rsid w:val="00454F9C"/>
    <w:rsid w:val="00470731"/>
    <w:rsid w:val="00491AD4"/>
    <w:rsid w:val="004924CC"/>
    <w:rsid w:val="004B4814"/>
    <w:rsid w:val="004D414B"/>
    <w:rsid w:val="004E4A73"/>
    <w:rsid w:val="00511D26"/>
    <w:rsid w:val="00524B6F"/>
    <w:rsid w:val="00534A39"/>
    <w:rsid w:val="00541300"/>
    <w:rsid w:val="005418F5"/>
    <w:rsid w:val="00585E63"/>
    <w:rsid w:val="005B1D08"/>
    <w:rsid w:val="005B3A80"/>
    <w:rsid w:val="005B5ADD"/>
    <w:rsid w:val="005C0A60"/>
    <w:rsid w:val="005C2D63"/>
    <w:rsid w:val="005C471C"/>
    <w:rsid w:val="005D41D8"/>
    <w:rsid w:val="005D61BE"/>
    <w:rsid w:val="005E4E1E"/>
    <w:rsid w:val="005F65F2"/>
    <w:rsid w:val="00624FCD"/>
    <w:rsid w:val="00670B57"/>
    <w:rsid w:val="00694E68"/>
    <w:rsid w:val="006958F4"/>
    <w:rsid w:val="006B65B6"/>
    <w:rsid w:val="006C6B6E"/>
    <w:rsid w:val="006E7397"/>
    <w:rsid w:val="006F16BF"/>
    <w:rsid w:val="006F4135"/>
    <w:rsid w:val="00704079"/>
    <w:rsid w:val="0072598F"/>
    <w:rsid w:val="00750DA3"/>
    <w:rsid w:val="00761993"/>
    <w:rsid w:val="00762943"/>
    <w:rsid w:val="00775C22"/>
    <w:rsid w:val="00777B99"/>
    <w:rsid w:val="00794A80"/>
    <w:rsid w:val="007A10E9"/>
    <w:rsid w:val="007A13F0"/>
    <w:rsid w:val="007B58A0"/>
    <w:rsid w:val="007C6E11"/>
    <w:rsid w:val="007E3B9B"/>
    <w:rsid w:val="007F6DBA"/>
    <w:rsid w:val="00801B20"/>
    <w:rsid w:val="00825629"/>
    <w:rsid w:val="008330FB"/>
    <w:rsid w:val="00834219"/>
    <w:rsid w:val="0084599D"/>
    <w:rsid w:val="008460A8"/>
    <w:rsid w:val="008656CD"/>
    <w:rsid w:val="00887C03"/>
    <w:rsid w:val="008D3E47"/>
    <w:rsid w:val="008F7AD7"/>
    <w:rsid w:val="00900BD4"/>
    <w:rsid w:val="00900E1F"/>
    <w:rsid w:val="00903C43"/>
    <w:rsid w:val="0093533A"/>
    <w:rsid w:val="00946EB7"/>
    <w:rsid w:val="0098144E"/>
    <w:rsid w:val="009900CC"/>
    <w:rsid w:val="009C5560"/>
    <w:rsid w:val="009D5CFC"/>
    <w:rsid w:val="009F1B3F"/>
    <w:rsid w:val="009F59B3"/>
    <w:rsid w:val="00A038C0"/>
    <w:rsid w:val="00A1141A"/>
    <w:rsid w:val="00A5101F"/>
    <w:rsid w:val="00A919BF"/>
    <w:rsid w:val="00A95509"/>
    <w:rsid w:val="00AA5C65"/>
    <w:rsid w:val="00AB3A48"/>
    <w:rsid w:val="00AF1851"/>
    <w:rsid w:val="00AF48EA"/>
    <w:rsid w:val="00B76D76"/>
    <w:rsid w:val="00B82DBF"/>
    <w:rsid w:val="00BA0EF8"/>
    <w:rsid w:val="00BA0FEB"/>
    <w:rsid w:val="00BB0E57"/>
    <w:rsid w:val="00BB4B18"/>
    <w:rsid w:val="00BF0129"/>
    <w:rsid w:val="00BF15D6"/>
    <w:rsid w:val="00BF6058"/>
    <w:rsid w:val="00BF7CD3"/>
    <w:rsid w:val="00C22C56"/>
    <w:rsid w:val="00C57C37"/>
    <w:rsid w:val="00C61A3C"/>
    <w:rsid w:val="00C842A4"/>
    <w:rsid w:val="00CB2682"/>
    <w:rsid w:val="00D07FE9"/>
    <w:rsid w:val="00D248DC"/>
    <w:rsid w:val="00D334D1"/>
    <w:rsid w:val="00D524E6"/>
    <w:rsid w:val="00D558F7"/>
    <w:rsid w:val="00D64F45"/>
    <w:rsid w:val="00D72602"/>
    <w:rsid w:val="00D74B53"/>
    <w:rsid w:val="00D803B9"/>
    <w:rsid w:val="00DF16C2"/>
    <w:rsid w:val="00DF24CA"/>
    <w:rsid w:val="00DF4FD5"/>
    <w:rsid w:val="00E0324B"/>
    <w:rsid w:val="00E12761"/>
    <w:rsid w:val="00E3131B"/>
    <w:rsid w:val="00E36A39"/>
    <w:rsid w:val="00E87984"/>
    <w:rsid w:val="00EC2511"/>
    <w:rsid w:val="00ED62E1"/>
    <w:rsid w:val="00EE0382"/>
    <w:rsid w:val="00F04B33"/>
    <w:rsid w:val="00F22A39"/>
    <w:rsid w:val="00F36066"/>
    <w:rsid w:val="00F71A8F"/>
    <w:rsid w:val="00F758F6"/>
    <w:rsid w:val="00F86BC5"/>
    <w:rsid w:val="00F878CC"/>
    <w:rsid w:val="00F9125C"/>
    <w:rsid w:val="00F93DAC"/>
    <w:rsid w:val="00FB0D30"/>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917"/>
  <w15:docId w15:val="{A43E04D8-27B2-451B-B0A1-D84B6C6A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lang w:val="en-CA"/>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 w:type="character" w:styleId="Lienhypertextesuivivisit">
    <w:name w:val="FollowedHyperlink"/>
    <w:basedOn w:val="Policepardfaut"/>
    <w:uiPriority w:val="99"/>
    <w:semiHidden/>
    <w:unhideWhenUsed/>
    <w:rsid w:val="00750DA3"/>
    <w:rPr>
      <w:color w:val="954F72" w:themeColor="followedHyperlink"/>
      <w:u w:val="single"/>
    </w:rPr>
  </w:style>
  <w:style w:type="character" w:styleId="lev">
    <w:name w:val="Strong"/>
    <w:basedOn w:val="Policepardfaut"/>
    <w:uiPriority w:val="22"/>
    <w:qFormat/>
    <w:rsid w:val="00624FCD"/>
    <w:rPr>
      <w:b/>
      <w:bCs/>
    </w:rPr>
  </w:style>
  <w:style w:type="table" w:styleId="Grilledutableau">
    <w:name w:val="Table Grid"/>
    <w:basedOn w:val="TableauNormal"/>
    <w:uiPriority w:val="39"/>
    <w:rsid w:val="0069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info/en/info/universal-accessibility/universal-a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info"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stm.info/en/taxidriver"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9AED-A3FE-4FF3-99E5-B4D6542D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7</Pages>
  <Words>1299</Words>
  <Characters>7148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Vaillancourt, Nathalie</dc:creator>
  <cp:lastModifiedBy>Alain Petit</cp:lastModifiedBy>
  <cp:revision>42</cp:revision>
  <cp:lastPrinted>2017-09-28T15:41:00Z</cp:lastPrinted>
  <dcterms:created xsi:type="dcterms:W3CDTF">2019-11-18T18:45:00Z</dcterms:created>
  <dcterms:modified xsi:type="dcterms:W3CDTF">2022-10-31T20:16:00Z</dcterms:modified>
</cp:coreProperties>
</file>